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F7" w:rsidRDefault="00B03CF7" w:rsidP="008E6C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бюджетная дошкольная образовательная организация </w:t>
      </w:r>
    </w:p>
    <w:p w:rsidR="009F25CD" w:rsidRPr="00E26367" w:rsidRDefault="00B03CF7" w:rsidP="008E6C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№5 «Родничок» </w:t>
      </w:r>
      <w:proofErr w:type="spellStart"/>
      <w:r w:rsidR="00E26367" w:rsidRPr="00E26367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E26367" w:rsidRPr="00E2636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9F25CD" w:rsidRPr="001732BF" w:rsidRDefault="009F25CD" w:rsidP="008E6C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2BF">
        <w:rPr>
          <w:rFonts w:ascii="Times New Roman" w:hAnsi="Times New Roman" w:cs="Times New Roman"/>
          <w:sz w:val="28"/>
          <w:szCs w:val="28"/>
        </w:rPr>
        <w:br/>
      </w:r>
    </w:p>
    <w:p w:rsidR="009F25CD" w:rsidRPr="001732BF" w:rsidRDefault="009F25CD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5CD" w:rsidRPr="001732BF" w:rsidRDefault="009F25CD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5CD" w:rsidRPr="001732BF" w:rsidRDefault="009F25CD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25CD" w:rsidRPr="001732BF" w:rsidRDefault="009F25CD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E50" w:rsidRDefault="00451E50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E50" w:rsidRDefault="00451E50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E50" w:rsidRDefault="00451E50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E50" w:rsidRPr="00294134" w:rsidRDefault="00451E50" w:rsidP="008E6C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25CD" w:rsidRPr="001732BF" w:rsidRDefault="009F25CD" w:rsidP="008E6C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13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94134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246C4C" w:rsidRPr="00294134">
        <w:rPr>
          <w:rFonts w:ascii="Times New Roman" w:hAnsi="Times New Roman" w:cs="Times New Roman"/>
          <w:b/>
          <w:sz w:val="28"/>
          <w:szCs w:val="28"/>
        </w:rPr>
        <w:t>Волшебный песок</w:t>
      </w:r>
      <w:r w:rsidRPr="00294134">
        <w:rPr>
          <w:rFonts w:ascii="Times New Roman" w:hAnsi="Times New Roman" w:cs="Times New Roman"/>
          <w:b/>
          <w:sz w:val="28"/>
          <w:szCs w:val="28"/>
        </w:rPr>
        <w:t>»</w:t>
      </w:r>
      <w:r w:rsidRPr="001732BF">
        <w:rPr>
          <w:rFonts w:ascii="Times New Roman" w:hAnsi="Times New Roman" w:cs="Times New Roman"/>
          <w:sz w:val="28"/>
          <w:szCs w:val="28"/>
        </w:rPr>
        <w:br/>
      </w:r>
    </w:p>
    <w:p w:rsidR="009F25CD" w:rsidRPr="001732BF" w:rsidRDefault="009F25CD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P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P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P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P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32BF" w:rsidRP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71C2" w:rsidRDefault="000071C2" w:rsidP="008E6C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6367" w:rsidRDefault="00E26367" w:rsidP="008E6C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6367" w:rsidRDefault="00E26367" w:rsidP="008E6C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6367" w:rsidRDefault="00E26367" w:rsidP="008E6C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6367" w:rsidRDefault="00E26367" w:rsidP="008E6C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71C2" w:rsidRDefault="000071C2" w:rsidP="008E6C9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32BF" w:rsidRPr="00E26367" w:rsidRDefault="001732BF" w:rsidP="008E6C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367">
        <w:rPr>
          <w:rFonts w:ascii="Times New Roman" w:hAnsi="Times New Roman" w:cs="Times New Roman"/>
          <w:sz w:val="24"/>
          <w:szCs w:val="24"/>
        </w:rPr>
        <w:t>Выполнил</w:t>
      </w:r>
      <w:r w:rsidR="00363CD5">
        <w:rPr>
          <w:rFonts w:ascii="Times New Roman" w:hAnsi="Times New Roman" w:cs="Times New Roman"/>
          <w:sz w:val="24"/>
          <w:szCs w:val="24"/>
        </w:rPr>
        <w:t>а</w:t>
      </w:r>
      <w:r w:rsidRPr="00E26367">
        <w:rPr>
          <w:rFonts w:ascii="Times New Roman" w:hAnsi="Times New Roman" w:cs="Times New Roman"/>
          <w:sz w:val="24"/>
          <w:szCs w:val="24"/>
        </w:rPr>
        <w:t xml:space="preserve">:  </w:t>
      </w:r>
      <w:r w:rsidR="00E26367" w:rsidRPr="00E26367">
        <w:rPr>
          <w:rFonts w:ascii="Times New Roman" w:hAnsi="Times New Roman" w:cs="Times New Roman"/>
          <w:sz w:val="24"/>
          <w:szCs w:val="24"/>
        </w:rPr>
        <w:t>воспитатель</w:t>
      </w:r>
      <w:r w:rsidR="00E26367" w:rsidRPr="00E26367">
        <w:rPr>
          <w:rFonts w:ascii="Times New Roman" w:hAnsi="Times New Roman" w:cs="Times New Roman"/>
          <w:sz w:val="24"/>
          <w:szCs w:val="24"/>
        </w:rPr>
        <w:br/>
        <w:t xml:space="preserve">муниципальной бюджетной </w:t>
      </w:r>
      <w:r w:rsidR="00E26367" w:rsidRPr="00E26367">
        <w:rPr>
          <w:rFonts w:ascii="Times New Roman" w:hAnsi="Times New Roman" w:cs="Times New Roman"/>
          <w:sz w:val="24"/>
          <w:szCs w:val="24"/>
        </w:rPr>
        <w:br/>
        <w:t>дошкольной образовательной организации</w:t>
      </w:r>
      <w:r w:rsidR="00E26367" w:rsidRPr="00E26367">
        <w:rPr>
          <w:rFonts w:ascii="Times New Roman" w:hAnsi="Times New Roman" w:cs="Times New Roman"/>
          <w:sz w:val="24"/>
          <w:szCs w:val="24"/>
        </w:rPr>
        <w:br/>
        <w:t>«Детский сад №5 «Родничок»</w:t>
      </w:r>
      <w:r w:rsidRPr="00E26367">
        <w:rPr>
          <w:rFonts w:ascii="Times New Roman" w:hAnsi="Times New Roman" w:cs="Times New Roman"/>
          <w:sz w:val="24"/>
          <w:szCs w:val="24"/>
        </w:rPr>
        <w:br/>
        <w:t>Михайлова Наталья Петровна</w:t>
      </w:r>
    </w:p>
    <w:p w:rsidR="001732BF" w:rsidRPr="001732BF" w:rsidRDefault="001732BF" w:rsidP="008E6C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71C2" w:rsidRDefault="000071C2" w:rsidP="008E6C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1C2" w:rsidRDefault="000071C2" w:rsidP="008E6C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1C2" w:rsidRDefault="000071C2" w:rsidP="008E6C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1C2" w:rsidRDefault="000071C2" w:rsidP="008E6C9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2BF" w:rsidRPr="00E26367" w:rsidRDefault="00E26367" w:rsidP="00E2636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367">
        <w:rPr>
          <w:rFonts w:ascii="Times New Roman" w:hAnsi="Times New Roman" w:cs="Times New Roman"/>
          <w:sz w:val="24"/>
          <w:szCs w:val="24"/>
        </w:rPr>
        <w:t xml:space="preserve">п. Урмары </w:t>
      </w:r>
      <w:r w:rsidR="00265421" w:rsidRPr="00E26367">
        <w:rPr>
          <w:rFonts w:ascii="Times New Roman" w:hAnsi="Times New Roman" w:cs="Times New Roman"/>
          <w:sz w:val="24"/>
          <w:szCs w:val="24"/>
        </w:rPr>
        <w:t>–</w:t>
      </w:r>
      <w:r w:rsidR="001732BF" w:rsidRPr="00E26367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65421" w:rsidRPr="007E0E22" w:rsidRDefault="00265421" w:rsidP="00F537F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F537F7" w:rsidRPr="00B70CEE" w:rsidRDefault="00265421" w:rsidP="007E0E2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9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89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ведение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="008949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08BF" w:rsidRPr="00B70C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F537F7" w:rsidRDefault="008949C9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2</w:t>
      </w:r>
      <w:r w:rsidR="00265421"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проекта</w:t>
      </w:r>
      <w:r w:rsidR="00265421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F537F7" w:rsidRDefault="00265421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949C9" w:rsidRP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Цели, задачи, ожидаемые результаты</w:t>
      </w:r>
      <w:r w:rsidR="00246C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продукты</w:t>
      </w:r>
      <w:r w:rsidR="008949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F537F7" w:rsidRDefault="00265421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9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Аннотация проекта</w:t>
      </w:r>
      <w:r w:rsidR="008949C9"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F537F7" w:rsidRPr="00B70CEE" w:rsidRDefault="00265421" w:rsidP="007E0E2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Этапы реализации проекта</w:t>
      </w:r>
      <w:r w:rsidR="00F537F7"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B71DDC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F537F7" w:rsidRDefault="00265421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План мероприятий</w:t>
      </w:r>
      <w:r w:rsidR="00F537F7"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  <w:r w:rsidR="00B71DDC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F537F7" w:rsidRDefault="00265421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Ресурсы</w:t>
      </w:r>
      <w:r w:rsidR="00F537F7"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F537F7" w:rsidRPr="00B03CF7" w:rsidRDefault="00265421" w:rsidP="007E0E2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0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F537F7"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</w:t>
      </w:r>
      <w:r w:rsidRPr="00F537F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B70C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F13B89" w:rsidRP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94A76" w:rsidRP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537F7" w:rsidRDefault="00F537F7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7F7" w:rsidRDefault="00B03CF7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537F7" w:rsidRP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Литература</w:t>
      </w:r>
      <w:r w:rsid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F13B8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B94A76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537F7" w:rsidRDefault="00265421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51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03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37F7" w:rsidRPr="00F53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</w:t>
      </w:r>
      <w:r w:rsidR="00F537F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…………………………………………….……………………………………</w:t>
      </w:r>
      <w:r w:rsidR="00051BD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Приложение</w:t>
      </w:r>
      <w:r w:rsidR="00F53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  <w:r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Конспект организованной образовательной деятельности </w:t>
      </w:r>
      <w:r w:rsidR="00960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«Волшебный песок. Изготовление</w:t>
      </w:r>
      <w:r w:rsidR="00D63F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60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куличиков»</w:t>
      </w:r>
      <w:r w:rsidR="00AE6B9B"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="00960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………………………………………………………………………</w:t>
      </w:r>
      <w:r w:rsidR="00B94A76" w:rsidRP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537F7" w:rsidRDefault="00F537F7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Приложение 2</w:t>
      </w:r>
      <w:r w:rsidR="00265421"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Анкетирование родителей</w:t>
      </w:r>
      <w:r w:rsidR="00AE6B9B"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</w:t>
      </w:r>
      <w:r w:rsidR="00B94A76" w:rsidRP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F537F7" w:rsidRDefault="00F537F7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Приложение 3</w:t>
      </w:r>
      <w:r w:rsidR="00960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Консультация для  родителей «Играем с песком»</w:t>
      </w:r>
      <w:r w:rsidR="00265421"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</w:t>
      </w:r>
      <w:r w:rsidR="00960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</w:t>
      </w:r>
      <w:r w:rsidR="00B94A76" w:rsidRP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</w:p>
    <w:p w:rsidR="00265421" w:rsidRPr="00F13B89" w:rsidRDefault="00B71DDC" w:rsidP="007E0E2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3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</w:t>
      </w:r>
      <w:r w:rsidR="00F537F7" w:rsidRPr="00F537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0E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Мастер класс с родителями</w:t>
      </w:r>
      <w:r w:rsidR="00960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«Рисование цветным песком»……………………</w:t>
      </w:r>
      <w:r w:rsidR="00B94A76" w:rsidRPr="00B9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</w:p>
    <w:p w:rsidR="00265421" w:rsidRPr="007E0E22" w:rsidRDefault="00265421" w:rsidP="007E0E22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37F7" w:rsidRDefault="00F537F7" w:rsidP="007E0E22">
      <w:pPr>
        <w:spacing w:line="240" w:lineRule="auto"/>
        <w:rPr>
          <w:rStyle w:val="color20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8E6C92" w:rsidRPr="007E0E22" w:rsidRDefault="008E6C92" w:rsidP="007E0E22">
      <w:pPr>
        <w:spacing w:line="240" w:lineRule="auto"/>
        <w:rPr>
          <w:rStyle w:val="color20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E0E22">
        <w:rPr>
          <w:rStyle w:val="color20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br w:type="page"/>
      </w:r>
    </w:p>
    <w:p w:rsidR="00265421" w:rsidRDefault="00946C03" w:rsidP="007E0E22">
      <w:pPr>
        <w:pStyle w:val="font8"/>
        <w:spacing w:before="0" w:beforeAutospacing="0" w:after="0" w:afterAutospacing="0"/>
        <w:contextualSpacing/>
        <w:textAlignment w:val="baseline"/>
        <w:rPr>
          <w:rStyle w:val="color20"/>
          <w:b/>
          <w:bCs/>
          <w:color w:val="000000" w:themeColor="text1"/>
          <w:bdr w:val="none" w:sz="0" w:space="0" w:color="auto" w:frame="1"/>
        </w:rPr>
      </w:pPr>
      <w:r w:rsidRPr="007E0E22">
        <w:rPr>
          <w:rStyle w:val="color20"/>
          <w:b/>
          <w:bCs/>
          <w:color w:val="000000" w:themeColor="text1"/>
          <w:bdr w:val="none" w:sz="0" w:space="0" w:color="auto" w:frame="1"/>
        </w:rPr>
        <w:lastRenderedPageBreak/>
        <w:t>1</w:t>
      </w:r>
      <w:r w:rsidR="00265421" w:rsidRPr="007E0E22">
        <w:rPr>
          <w:rStyle w:val="color20"/>
          <w:b/>
          <w:bCs/>
          <w:color w:val="000000" w:themeColor="text1"/>
          <w:bdr w:val="none" w:sz="0" w:space="0" w:color="auto" w:frame="1"/>
        </w:rPr>
        <w:t>. Введение.</w:t>
      </w:r>
    </w:p>
    <w:p w:rsidR="00B03CF7" w:rsidRDefault="00B03CF7" w:rsidP="00B03CF7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Ребенок любознателен, склонен наблюдать, экспериментировать. Элементарное экспериментирование доступно уже детям с раннего возраста. Ведущим познавательным процессом в раннем возрасте является восприятие. Эти дети доверчивы и непосредственны, легко включаются в совместную деятельность с взрослыми, с удовольствием манипулируют с различными предметами. </w:t>
      </w:r>
      <w:r w:rsidR="00376E54">
        <w:rPr>
          <w:color w:val="000000" w:themeColor="text1"/>
        </w:rPr>
        <w:t>Для детей раннего дошкольного возраста актуален принцип повтора, поэтому ко многим опытам и экспериментам мы постоянно возвращаемся.</w:t>
      </w:r>
    </w:p>
    <w:p w:rsidR="00705E0D" w:rsidRDefault="00705E0D" w:rsidP="00B03CF7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Песок загадочный материал. Он обладает способностью завораживать человека своей податливостью, способностью принимать любые формы: быть сухим, легким и ускользающим или влажным, плотным и пластичным. Игра в песок захватывает и взрослых, и детей. Давайте вспомним, как приятно бывает присоединиться к игре в «куличики», построить замок на морском берегу или просто смотреть, как высыпается сухой песок из вашей ладони.</w:t>
      </w:r>
    </w:p>
    <w:p w:rsidR="00EE478E" w:rsidRDefault="003127D5" w:rsidP="00EE478E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силу своего возраста все дети любят игры с песком и водой. Интерес детей к этим играм, их развитие зависят </w:t>
      </w:r>
      <w:r w:rsidR="00272A0F">
        <w:rPr>
          <w:color w:val="000000" w:themeColor="text1"/>
        </w:rPr>
        <w:t xml:space="preserve">от того, насколько воспитатель </w:t>
      </w:r>
      <w:r>
        <w:rPr>
          <w:color w:val="000000" w:themeColor="text1"/>
        </w:rPr>
        <w:t xml:space="preserve">научил ребенка сенсорным путем вычленять материалы и их свойства, сумел довести до сознания детей возможности </w:t>
      </w:r>
      <w:r w:rsidR="00272A0F">
        <w:rPr>
          <w:color w:val="000000" w:themeColor="text1"/>
        </w:rPr>
        <w:t>использования этих материалов и</w:t>
      </w:r>
      <w:r>
        <w:rPr>
          <w:color w:val="000000" w:themeColor="text1"/>
        </w:rPr>
        <w:t xml:space="preserve">  нашел им применение в конкретной детской деятельности. </w:t>
      </w:r>
    </w:p>
    <w:p w:rsidR="00272A0F" w:rsidRDefault="00272A0F" w:rsidP="00EE478E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DC3215" w:rsidRPr="00EE478E" w:rsidRDefault="00946C03" w:rsidP="00EE478E">
      <w:pPr>
        <w:pStyle w:val="font8"/>
        <w:spacing w:before="0" w:beforeAutospacing="0" w:after="0" w:afterAutospacing="0"/>
        <w:contextualSpacing/>
        <w:jc w:val="both"/>
        <w:textAlignment w:val="baseline"/>
        <w:rPr>
          <w:rStyle w:val="color20"/>
          <w:color w:val="000000" w:themeColor="text1"/>
        </w:rPr>
      </w:pPr>
      <w:r w:rsidRPr="007E0E22">
        <w:rPr>
          <w:rStyle w:val="color20"/>
          <w:b/>
          <w:bCs/>
          <w:color w:val="000000" w:themeColor="text1"/>
          <w:bdr w:val="none" w:sz="0" w:space="0" w:color="auto" w:frame="1"/>
        </w:rPr>
        <w:t>2.</w:t>
      </w:r>
      <w:r w:rsidR="00265421" w:rsidRPr="007E0E22">
        <w:rPr>
          <w:rStyle w:val="color20"/>
          <w:b/>
          <w:bCs/>
          <w:color w:val="000000" w:themeColor="text1"/>
          <w:bdr w:val="none" w:sz="0" w:space="0" w:color="auto" w:frame="1"/>
        </w:rPr>
        <w:t xml:space="preserve"> </w:t>
      </w:r>
      <w:r w:rsidR="0078436C" w:rsidRPr="007E0E22">
        <w:rPr>
          <w:rStyle w:val="color20"/>
          <w:b/>
          <w:bCs/>
          <w:color w:val="000000" w:themeColor="text1"/>
          <w:bdr w:val="none" w:sz="0" w:space="0" w:color="auto" w:frame="1"/>
        </w:rPr>
        <w:t>Актуальность</w:t>
      </w:r>
      <w:r w:rsidR="00265421" w:rsidRPr="007E0E22">
        <w:rPr>
          <w:rStyle w:val="color20"/>
          <w:b/>
          <w:bCs/>
          <w:color w:val="000000" w:themeColor="text1"/>
          <w:bdr w:val="none" w:sz="0" w:space="0" w:color="auto" w:frame="1"/>
        </w:rPr>
        <w:t>.</w:t>
      </w:r>
    </w:p>
    <w:p w:rsidR="00D35779" w:rsidRDefault="00DC3215" w:rsidP="00DC3215">
      <w:pPr>
        <w:spacing w:line="240" w:lineRule="auto"/>
        <w:contextualSpacing/>
        <w:jc w:val="both"/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E6196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Наблюдая за игрой воспитанников своей группы, я поняла, что они </w:t>
      </w:r>
      <w:r w:rsidR="00650BE3" w:rsidRPr="000E6196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в теплое время года </w:t>
      </w:r>
      <w:r w:rsidRPr="000E6196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много времени</w:t>
      </w:r>
      <w:r w:rsidR="000E6196" w:rsidRPr="000E6196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проводят в играх с песком на участке в песочнице, а в холодное время года такой возможности нет. </w:t>
      </w:r>
      <w:r w:rsidR="000E6196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Это и стало основанием для создания центра игр с песком. Дети стремятся узнать новое, познакомиться с окружающим миром, а также начинают задумываться над простейшими причинами наблюдаемых явлений. </w:t>
      </w:r>
    </w:p>
    <w:p w:rsidR="00DC3215" w:rsidRDefault="000E6196" w:rsidP="00DC3215">
      <w:pPr>
        <w:spacing w:line="240" w:lineRule="auto"/>
        <w:contextualSpacing/>
        <w:jc w:val="both"/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Песок – прекрасный природный материал для развития сенсорного восприятия окружающего мира и развития моторики рук детей </w:t>
      </w:r>
      <w:r w:rsidR="00D35779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дошкольного возраста. Для детей </w:t>
      </w:r>
      <w:r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это не только увлекательное, но и познавательное событие. Песочница является маленькой моделью окружающего мира. Почему песок привлекает детей? Ребенка в песке, прежде всего, привлекают приятные сенсорные ощущения, которые он получает от манипулирования песком. </w:t>
      </w:r>
      <w:r w:rsidR="00D35779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Также игры с песком позволяют справляться с эмоциональным состоянием, что крайне актуально для детей младшего дошкольного возраста.</w:t>
      </w:r>
    </w:p>
    <w:p w:rsidR="001418D4" w:rsidRDefault="00272A0F" w:rsidP="00DC3215">
      <w:pPr>
        <w:spacing w:line="240" w:lineRule="auto"/>
        <w:contextualSpacing/>
        <w:jc w:val="both"/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Как-то раз в гости пришла кукла Маша, и у нее был день рождения. </w:t>
      </w:r>
      <w:r w:rsidR="008302E1" w:rsidRPr="00830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Предложила детям</w:t>
      </w:r>
      <w:r w:rsidR="00830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поиграть с сухим песком и вылепить куличики для куклы. Дети пытались при помощи формочек приготовить куличики, но у них ничего не получалось. «Как же приготовить угощение для куклы?» - спросила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830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детей. Они смотрели на меня и ждали помощи. Тогда я взяла контейнер с влажным песком и предложила вылепить угощение из этого песка. Дети с радостью принялись за работу, и на этот раз у них получилось приготовить куличики. </w:t>
      </w:r>
      <w:r w:rsidRPr="00272A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влажного песка можно вылепить куличики. Тогда я спросила: «</w:t>
      </w:r>
      <w:r w:rsidR="001418D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418D4" w:rsidRPr="0014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из сухого песка получить </w:t>
      </w:r>
      <w:proofErr w:type="gramStart"/>
      <w:r w:rsidR="001418D4" w:rsidRPr="001418D4">
        <w:rPr>
          <w:rFonts w:ascii="Times New Roman" w:hAnsi="Times New Roman" w:cs="Times New Roman"/>
          <w:color w:val="000000" w:themeColor="text1"/>
          <w:sz w:val="24"/>
          <w:szCs w:val="24"/>
        </w:rPr>
        <w:t>влажный</w:t>
      </w:r>
      <w:proofErr w:type="gramEnd"/>
      <w:r w:rsidR="001418D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E6196" w:rsidRPr="000E6196" w:rsidRDefault="000E6196" w:rsidP="00DC3215">
      <w:pPr>
        <w:spacing w:line="240" w:lineRule="auto"/>
        <w:contextualSpacing/>
        <w:jc w:val="both"/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650BE3">
        <w:rPr>
          <w:rStyle w:val="color20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Гипотеза:</w:t>
      </w:r>
      <w:r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418D4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Предположим,</w:t>
      </w:r>
      <w:r w:rsidR="0014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нужно его полить.</w:t>
      </w:r>
    </w:p>
    <w:p w:rsidR="008E6C92" w:rsidRPr="006635DC" w:rsidRDefault="000E6196" w:rsidP="006635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35DC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65421" w:rsidRPr="006635DC">
        <w:rPr>
          <w:rStyle w:val="color20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br/>
      </w:r>
      <w:r w:rsidR="00946C03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E6C92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22735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6C03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Цели, задачи, ож</w:t>
      </w:r>
      <w:r w:rsidR="006635DC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идаемые результаты и продукты.</w:t>
      </w:r>
      <w:r w:rsidR="006635DC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46C03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</w:t>
      </w:r>
      <w:r w:rsidR="00222735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проекта</w:t>
      </w:r>
      <w:r w:rsidR="00265421" w:rsidRPr="0066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Расширять знания и представления </w:t>
      </w:r>
      <w:r w:rsidR="000740DE" w:rsidRPr="006635DC">
        <w:rPr>
          <w:rFonts w:ascii="Times New Roman" w:hAnsi="Times New Roman" w:cs="Times New Roman"/>
          <w:color w:val="000000" w:themeColor="text1"/>
          <w:sz w:val="24"/>
          <w:szCs w:val="24"/>
        </w:rPr>
        <w:t>детей о неживой природе  -  песке</w:t>
      </w:r>
      <w:r w:rsidR="00F112D7" w:rsidRPr="006635DC">
        <w:rPr>
          <w:rFonts w:ascii="Times New Roman" w:hAnsi="Times New Roman" w:cs="Times New Roman"/>
          <w:color w:val="000000" w:themeColor="text1"/>
          <w:sz w:val="24"/>
          <w:szCs w:val="24"/>
        </w:rPr>
        <w:t>, его</w:t>
      </w:r>
      <w:r w:rsidR="00265421" w:rsidRPr="00663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свойствах</w:t>
      </w:r>
      <w:r w:rsidR="00222735" w:rsidRPr="006635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2735" w:rsidRPr="006635D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46C03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222735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проект</w:t>
      </w:r>
      <w:r w:rsidR="006635DC" w:rsidRPr="0066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6635DC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6635DC">
        <w:rPr>
          <w:color w:val="000000" w:themeColor="text1"/>
        </w:rPr>
        <w:t>Познакомить детей с песком и его свойствами</w:t>
      </w:r>
      <w:r>
        <w:rPr>
          <w:color w:val="000000" w:themeColor="text1"/>
        </w:rPr>
        <w:t xml:space="preserve"> (сухой – влажный, сыпется – лепится)</w:t>
      </w:r>
      <w:r w:rsidR="00374635">
        <w:rPr>
          <w:color w:val="000000" w:themeColor="text1"/>
        </w:rPr>
        <w:t>, с кинетическим песком.</w:t>
      </w:r>
    </w:p>
    <w:p w:rsidR="006635DC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Познакомить детей с искусством песочного рисования (рисование простых элементов)</w:t>
      </w:r>
    </w:p>
    <w:p w:rsidR="006635DC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Способствовать развитию тактильных ощущений, эмоционального восприятия, навыков элементарной экспериментальной деятельности.</w:t>
      </w:r>
    </w:p>
    <w:p w:rsidR="006635DC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Развивать творчество с использованием нетрадиционной техники рисования и лепки, мелкую моторику рук.</w:t>
      </w:r>
    </w:p>
    <w:p w:rsidR="006635DC" w:rsidRDefault="00AD75AF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Формировать представления о правилах безопасного поведения в играх с песком.</w:t>
      </w:r>
      <w:r>
        <w:rPr>
          <w:color w:val="000000" w:themeColor="text1"/>
        </w:rPr>
        <w:br/>
      </w:r>
      <w:r w:rsidR="006635DC">
        <w:rPr>
          <w:color w:val="000000" w:themeColor="text1"/>
        </w:rPr>
        <w:t xml:space="preserve">Воспитывать аккуратность в обращении с песком, умение играть со сверстниками рядом. </w:t>
      </w:r>
    </w:p>
    <w:p w:rsidR="006635DC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Вовлекать родителей в совместную деятельность ребенка в условиях семьи и детского сада.</w:t>
      </w:r>
    </w:p>
    <w:p w:rsidR="006635DC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6635DC" w:rsidRPr="0024647D" w:rsidRDefault="006635D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b/>
          <w:color w:val="000000" w:themeColor="text1"/>
        </w:rPr>
      </w:pPr>
      <w:r w:rsidRPr="0024647D">
        <w:rPr>
          <w:b/>
          <w:color w:val="000000" w:themeColor="text1"/>
        </w:rPr>
        <w:t>3.3 Ожидаемые результаты.</w:t>
      </w:r>
    </w:p>
    <w:p w:rsidR="00165F0C" w:rsidRDefault="00165F0C" w:rsidP="006635DC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Формирование умения осознанно выполнять действия с сухим и влажным песком. При необходимости добавлять воду в сухой песок.</w:t>
      </w:r>
    </w:p>
    <w:p w:rsidR="00E04BAB" w:rsidRPr="00E04BAB" w:rsidRDefault="00165F0C" w:rsidP="006635DC">
      <w:pPr>
        <w:pStyle w:val="font8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</w:rPr>
        <w:t>Удовлетворение  потребности</w:t>
      </w:r>
      <w:r w:rsidR="00E04BAB" w:rsidRPr="00E04BAB">
        <w:rPr>
          <w:color w:val="000000"/>
        </w:rPr>
        <w:t xml:space="preserve"> ребенка к экспериментированию с песком.</w:t>
      </w:r>
    </w:p>
    <w:p w:rsidR="00EE3EBE" w:rsidRDefault="00165F0C" w:rsidP="00EE3EBE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Проявление </w:t>
      </w:r>
      <w:r w:rsidR="00EE3EBE">
        <w:rPr>
          <w:color w:val="000000" w:themeColor="text1"/>
        </w:rPr>
        <w:t xml:space="preserve"> интерес</w:t>
      </w:r>
      <w:r>
        <w:rPr>
          <w:color w:val="000000" w:themeColor="text1"/>
        </w:rPr>
        <w:t>а и желания</w:t>
      </w:r>
      <w:r w:rsidR="00EE3EBE">
        <w:rPr>
          <w:color w:val="000000" w:themeColor="text1"/>
        </w:rPr>
        <w:t xml:space="preserve"> заниматься рисованием на песке</w:t>
      </w:r>
      <w:r>
        <w:rPr>
          <w:color w:val="000000" w:themeColor="text1"/>
        </w:rPr>
        <w:t xml:space="preserve"> (простых элементов)</w:t>
      </w:r>
      <w:r w:rsidR="00EE3EBE">
        <w:rPr>
          <w:color w:val="000000" w:themeColor="text1"/>
        </w:rPr>
        <w:t>, лепкой из влажного и кинетического песка.</w:t>
      </w:r>
    </w:p>
    <w:p w:rsidR="00EE3EBE" w:rsidRPr="00EE3EBE" w:rsidRDefault="00A66D8E" w:rsidP="00EE3EBE">
      <w:pPr>
        <w:pStyle w:val="font8"/>
        <w:spacing w:before="0" w:beforeAutospacing="0" w:after="0" w:afterAutospacing="0"/>
        <w:contextualSpacing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 xml:space="preserve">Формирование умения </w:t>
      </w:r>
      <w:r w:rsidR="00EE3EBE">
        <w:rPr>
          <w:color w:val="000000" w:themeColor="text1"/>
        </w:rPr>
        <w:t xml:space="preserve">играть со сверстниками </w:t>
      </w:r>
      <w:r w:rsidR="00E04BAB">
        <w:rPr>
          <w:color w:val="000000" w:themeColor="text1"/>
        </w:rPr>
        <w:t>в песочнице, принимая во внимание рекомендации воспитателя о правилах игры с песком.</w:t>
      </w:r>
    </w:p>
    <w:p w:rsidR="007C79DF" w:rsidRDefault="00A66D8E" w:rsidP="00EE3EBE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Повышение интереса у</w:t>
      </w:r>
      <w:r w:rsidR="007C79DF" w:rsidRPr="00EE3EBE">
        <w:rPr>
          <w:color w:val="000000" w:themeColor="text1"/>
        </w:rPr>
        <w:t xml:space="preserve"> родителей </w:t>
      </w:r>
      <w:r w:rsidR="007C79DF">
        <w:rPr>
          <w:color w:val="000000" w:themeColor="text1"/>
        </w:rPr>
        <w:t>в совместной игровой деятельности с ребенком.</w:t>
      </w:r>
    </w:p>
    <w:p w:rsidR="00A66D8E" w:rsidRDefault="00A66D8E" w:rsidP="00E272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224" w:rsidRDefault="00E27224" w:rsidP="00E272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 </w:t>
      </w:r>
      <w:r w:rsidRPr="00422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проекта: </w:t>
      </w:r>
    </w:p>
    <w:p w:rsidR="00E27224" w:rsidRDefault="00B45A9B" w:rsidP="00E27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Итоговое мероприятие</w:t>
      </w:r>
      <w:r w:rsidR="00E04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«Волшебный песок. Изготовление куличиков»</w:t>
      </w:r>
    </w:p>
    <w:p w:rsidR="00E27224" w:rsidRPr="00E27224" w:rsidRDefault="00E27224" w:rsidP="00E27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Фотовыставка.</w:t>
      </w:r>
    </w:p>
    <w:p w:rsidR="000A2BEE" w:rsidRDefault="00265421" w:rsidP="002C64F0">
      <w:pPr>
        <w:pStyle w:val="font8"/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7E0E22">
        <w:rPr>
          <w:color w:val="000000" w:themeColor="text1"/>
        </w:rPr>
        <w:br/>
      </w:r>
      <w:r w:rsidR="00946C03" w:rsidRPr="007E0E22">
        <w:rPr>
          <w:b/>
          <w:color w:val="000000" w:themeColor="text1"/>
        </w:rPr>
        <w:t>4. Аннотация проекта.</w:t>
      </w:r>
      <w:r w:rsidRPr="007E0E22">
        <w:rPr>
          <w:b/>
          <w:color w:val="000000" w:themeColor="text1"/>
        </w:rPr>
        <w:br/>
      </w:r>
      <w:r w:rsidR="00946C03" w:rsidRPr="007E0E22">
        <w:rPr>
          <w:b/>
          <w:bCs/>
          <w:i/>
          <w:color w:val="000000" w:themeColor="text1"/>
        </w:rPr>
        <w:t>Тип проекта:</w:t>
      </w:r>
      <w:r w:rsidR="00946C03" w:rsidRPr="007E0E22">
        <w:rPr>
          <w:b/>
          <w:bCs/>
          <w:color w:val="000000" w:themeColor="text1"/>
        </w:rPr>
        <w:t xml:space="preserve"> </w:t>
      </w:r>
      <w:r w:rsidR="00946C03" w:rsidRPr="007E0E22">
        <w:rPr>
          <w:bCs/>
          <w:color w:val="000000" w:themeColor="text1"/>
        </w:rPr>
        <w:t>познавательно-исследовательский.</w:t>
      </w:r>
      <w:r w:rsidR="00946C03" w:rsidRPr="007E0E22">
        <w:rPr>
          <w:rStyle w:val="color20"/>
          <w:bCs/>
          <w:color w:val="000000" w:themeColor="text1"/>
          <w:bdr w:val="none" w:sz="0" w:space="0" w:color="auto" w:frame="1"/>
        </w:rPr>
        <w:br/>
      </w:r>
      <w:r w:rsidR="00946C03" w:rsidRPr="007E0E22">
        <w:rPr>
          <w:b/>
          <w:bCs/>
          <w:i/>
          <w:color w:val="000000" w:themeColor="text1"/>
        </w:rPr>
        <w:t>Продолжительность проекта:</w:t>
      </w:r>
      <w:r w:rsidR="00946C03" w:rsidRPr="007E0E22">
        <w:rPr>
          <w:color w:val="000000" w:themeColor="text1"/>
        </w:rPr>
        <w:t> </w:t>
      </w:r>
      <w:proofErr w:type="gramStart"/>
      <w:r w:rsidR="00946C03" w:rsidRPr="007E0E22">
        <w:rPr>
          <w:color w:val="000000" w:themeColor="text1"/>
        </w:rPr>
        <w:t>краткосрочный</w:t>
      </w:r>
      <w:proofErr w:type="gramEnd"/>
      <w:r w:rsidR="00946C03" w:rsidRPr="007E0E22">
        <w:rPr>
          <w:color w:val="000000" w:themeColor="text1"/>
        </w:rPr>
        <w:t xml:space="preserve"> (</w:t>
      </w:r>
      <w:r w:rsidR="000740DE">
        <w:rPr>
          <w:color w:val="000000" w:themeColor="text1"/>
        </w:rPr>
        <w:t>с 22.10. - 26</w:t>
      </w:r>
      <w:r w:rsidR="007E0E22">
        <w:rPr>
          <w:color w:val="000000" w:themeColor="text1"/>
        </w:rPr>
        <w:t>.10.</w:t>
      </w:r>
      <w:r w:rsidR="00946C03" w:rsidRPr="007E0E22">
        <w:rPr>
          <w:color w:val="000000" w:themeColor="text1"/>
        </w:rPr>
        <w:t xml:space="preserve">) </w:t>
      </w:r>
      <w:r w:rsidR="00946C03" w:rsidRPr="007E0E22">
        <w:rPr>
          <w:color w:val="000000" w:themeColor="text1"/>
        </w:rPr>
        <w:br/>
      </w:r>
      <w:r w:rsidR="00946C03" w:rsidRPr="007E0E22">
        <w:rPr>
          <w:b/>
          <w:bCs/>
          <w:i/>
          <w:color w:val="000000" w:themeColor="text1"/>
        </w:rPr>
        <w:t>Участники проекта:</w:t>
      </w:r>
      <w:r w:rsidR="00946C03" w:rsidRPr="007E0E22">
        <w:rPr>
          <w:color w:val="000000" w:themeColor="text1"/>
        </w:rPr>
        <w:t xml:space="preserve"> дети </w:t>
      </w:r>
      <w:r w:rsidR="000740DE">
        <w:rPr>
          <w:color w:val="000000" w:themeColor="text1"/>
        </w:rPr>
        <w:t xml:space="preserve">второй </w:t>
      </w:r>
      <w:r w:rsidR="00946C03" w:rsidRPr="007E0E22">
        <w:rPr>
          <w:color w:val="000000" w:themeColor="text1"/>
        </w:rPr>
        <w:t>группы</w:t>
      </w:r>
      <w:r w:rsidR="000740DE">
        <w:rPr>
          <w:color w:val="000000" w:themeColor="text1"/>
        </w:rPr>
        <w:t xml:space="preserve"> раннего возраста (2-3</w:t>
      </w:r>
      <w:r w:rsidR="00946C03" w:rsidRPr="007E0E22">
        <w:rPr>
          <w:color w:val="000000" w:themeColor="text1"/>
        </w:rPr>
        <w:t xml:space="preserve"> лет) МБДОО «Детский сад №5 «Родничок», </w:t>
      </w:r>
      <w:r w:rsidR="000740DE">
        <w:rPr>
          <w:color w:val="000000" w:themeColor="text1"/>
        </w:rPr>
        <w:t xml:space="preserve">воспитатель </w:t>
      </w:r>
      <w:r w:rsidR="00946C03" w:rsidRPr="007E0E22">
        <w:rPr>
          <w:color w:val="000000" w:themeColor="text1"/>
        </w:rPr>
        <w:t>группы, родители.</w:t>
      </w:r>
    </w:p>
    <w:p w:rsidR="000A2BEE" w:rsidRDefault="000A2BEE" w:rsidP="000A2BEE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Данный проект направлен на ознакомление детей с песком и его свойствами путем организации опытно-экспериментальной деятельности. Объектом изучения стал сухой и влажный песок. Песок в сухом виде не сохраняет форму – он рассыпается, а влажный песок сохраняет форму емкости, в которую его положили. Важным моментом в проекте был вопрос, как из сухого песка получить влажный (дождь или полив песка водой)</w:t>
      </w:r>
    </w:p>
    <w:p w:rsidR="000A2BEE" w:rsidRPr="00462766" w:rsidRDefault="000A2BEE" w:rsidP="000A2BEE">
      <w:pPr>
        <w:pStyle w:val="font8"/>
        <w:spacing w:before="0" w:beforeAutospacing="0" w:after="0" w:afterAutospacing="0"/>
        <w:contextualSpacing/>
        <w:jc w:val="both"/>
        <w:textAlignment w:val="baseline"/>
        <w:rPr>
          <w:b/>
          <w:i/>
          <w:color w:val="000000" w:themeColor="text1"/>
        </w:rPr>
      </w:pPr>
      <w:r w:rsidRPr="00462766">
        <w:rPr>
          <w:b/>
          <w:i/>
          <w:color w:val="000000" w:themeColor="text1"/>
        </w:rPr>
        <w:t>Практическая значимость:</w:t>
      </w:r>
    </w:p>
    <w:p w:rsidR="000A2BEE" w:rsidRDefault="000A2BEE" w:rsidP="000A2BEE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«Детское экспериментирование претендует на роль ведущей деятельно</w:t>
      </w:r>
      <w:r w:rsidR="00462766">
        <w:rPr>
          <w:color w:val="000000" w:themeColor="text1"/>
        </w:rPr>
        <w:t>с</w:t>
      </w:r>
      <w:r>
        <w:rPr>
          <w:color w:val="000000" w:themeColor="text1"/>
        </w:rPr>
        <w:t>ти в период дошкольного развития ребенка»</w:t>
      </w:r>
    </w:p>
    <w:p w:rsidR="0096233E" w:rsidRPr="000A2BEE" w:rsidRDefault="00031120" w:rsidP="002C64F0">
      <w:pPr>
        <w:pStyle w:val="font8"/>
        <w:spacing w:before="0" w:beforeAutospacing="0" w:after="0" w:afterAutospacing="0"/>
        <w:contextualSpacing/>
        <w:textAlignment w:val="baseline"/>
        <w:rPr>
          <w:color w:val="000000" w:themeColor="text1"/>
        </w:rPr>
      </w:pPr>
      <w:r w:rsidRPr="007E0E22">
        <w:rPr>
          <w:b/>
          <w:i/>
          <w:color w:val="000000" w:themeColor="text1"/>
        </w:rPr>
        <w:t>Инновационная направленность:</w:t>
      </w:r>
    </w:p>
    <w:p w:rsidR="0096233E" w:rsidRDefault="0096233E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96233E">
        <w:rPr>
          <w:color w:val="000000" w:themeColor="text1"/>
        </w:rPr>
        <w:t>Использование кинетического песка</w:t>
      </w:r>
      <w:r>
        <w:rPr>
          <w:color w:val="000000" w:themeColor="text1"/>
        </w:rPr>
        <w:t xml:space="preserve">. Кинетический песок – инновационная </w:t>
      </w:r>
      <w:proofErr w:type="spellStart"/>
      <w:r>
        <w:rPr>
          <w:color w:val="000000" w:themeColor="text1"/>
        </w:rPr>
        <w:t>арт-терапевтическая</w:t>
      </w:r>
      <w:proofErr w:type="spellEnd"/>
      <w:r>
        <w:rPr>
          <w:color w:val="000000" w:themeColor="text1"/>
        </w:rPr>
        <w:t xml:space="preserve">  техника, основным инструментом которой является уникальный по своему составу песок, представляющий собой смесь кварцевого песка (98%) и </w:t>
      </w:r>
      <w:r w:rsidR="003A68FA">
        <w:rPr>
          <w:color w:val="000000" w:themeColor="text1"/>
        </w:rPr>
        <w:t>(</w:t>
      </w:r>
      <w:r>
        <w:rPr>
          <w:color w:val="000000" w:themeColor="text1"/>
        </w:rPr>
        <w:t>2%</w:t>
      </w:r>
      <w:r w:rsidR="003A68FA">
        <w:rPr>
          <w:color w:val="000000" w:themeColor="text1"/>
        </w:rPr>
        <w:t>)</w:t>
      </w:r>
      <w:r w:rsidR="00CA5A8E">
        <w:rPr>
          <w:color w:val="000000" w:themeColor="text1"/>
        </w:rPr>
        <w:t xml:space="preserve"> силиконового полимера</w:t>
      </w:r>
      <w:r>
        <w:rPr>
          <w:color w:val="000000" w:themeColor="text1"/>
        </w:rPr>
        <w:t xml:space="preserve">, связывающего его частицы </w:t>
      </w:r>
      <w:proofErr w:type="gramStart"/>
      <w:r>
        <w:rPr>
          <w:color w:val="000000" w:themeColor="text1"/>
        </w:rPr>
        <w:t>между</w:t>
      </w:r>
      <w:proofErr w:type="gramEnd"/>
      <w:r>
        <w:rPr>
          <w:color w:val="000000" w:themeColor="text1"/>
        </w:rPr>
        <w:t xml:space="preserve">. </w:t>
      </w:r>
      <w:r w:rsidR="003A68FA">
        <w:rPr>
          <w:color w:val="000000" w:themeColor="text1"/>
        </w:rPr>
        <w:t>На первый взгляд он напоминает влажный морской песок, но как только берешь его в руки - проявляются его необычные свойства. Он рыхлый, из него можно лепить разнообразные фигуры. Он приятен на ощупь, не оставляет следов на руках и может использоваться как расслабляющее и терапевтическое средство.</w:t>
      </w:r>
    </w:p>
    <w:p w:rsidR="00462766" w:rsidRDefault="00462766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462766" w:rsidRPr="00462766" w:rsidRDefault="00462766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b/>
          <w:color w:val="000000" w:themeColor="text1"/>
        </w:rPr>
      </w:pPr>
      <w:r w:rsidRPr="00462766">
        <w:rPr>
          <w:b/>
          <w:color w:val="000000" w:themeColor="text1"/>
        </w:rPr>
        <w:t>5. Этапы реализации проекта.</w:t>
      </w:r>
    </w:p>
    <w:p w:rsidR="00462766" w:rsidRDefault="00462766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462766">
        <w:rPr>
          <w:b/>
          <w:color w:val="000000" w:themeColor="text1"/>
        </w:rPr>
        <w:t>Подготовительный этап.</w:t>
      </w:r>
      <w:r>
        <w:rPr>
          <w:color w:val="000000" w:themeColor="text1"/>
        </w:rPr>
        <w:t xml:space="preserve"> (Разработка проекта, определение партнеров, создание необходимых ресурсов, разработка плана)</w:t>
      </w:r>
    </w:p>
    <w:p w:rsidR="00462766" w:rsidRDefault="00462766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462766">
        <w:rPr>
          <w:b/>
          <w:color w:val="000000" w:themeColor="text1"/>
        </w:rPr>
        <w:t>Исполнительский этап.</w:t>
      </w:r>
      <w:r>
        <w:rPr>
          <w:color w:val="000000" w:themeColor="text1"/>
        </w:rPr>
        <w:t xml:space="preserve"> (Реализация проекта, введение необходимых коррективов, мониторинг реализации проекта)</w:t>
      </w:r>
    </w:p>
    <w:p w:rsidR="00462766" w:rsidRDefault="00462766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  <w:r w:rsidRPr="00462766">
        <w:rPr>
          <w:b/>
          <w:color w:val="000000" w:themeColor="text1"/>
        </w:rPr>
        <w:t>Заключительный этап.</w:t>
      </w:r>
      <w:r w:rsidR="00A66D8E">
        <w:rPr>
          <w:color w:val="000000" w:themeColor="text1"/>
        </w:rPr>
        <w:t xml:space="preserve"> (П</w:t>
      </w:r>
      <w:r>
        <w:rPr>
          <w:color w:val="000000" w:themeColor="text1"/>
        </w:rPr>
        <w:t>одведение итогов, оценка достигнутых результатов, презентация проекта, анализ деятельности).</w:t>
      </w:r>
    </w:p>
    <w:p w:rsidR="00462766" w:rsidRPr="00CA5A8E" w:rsidRDefault="00462766" w:rsidP="003A68FA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</w:rPr>
      </w:pPr>
    </w:p>
    <w:p w:rsidR="00265421" w:rsidRPr="00CA5A8E" w:rsidRDefault="00265421" w:rsidP="004627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5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действий.</w:t>
      </w:r>
    </w:p>
    <w:tbl>
      <w:tblPr>
        <w:tblStyle w:val="a5"/>
        <w:tblW w:w="9889" w:type="dxa"/>
        <w:tblLayout w:type="fixed"/>
        <w:tblLook w:val="04A0"/>
      </w:tblPr>
      <w:tblGrid>
        <w:gridCol w:w="3190"/>
        <w:gridCol w:w="3722"/>
        <w:gridCol w:w="2977"/>
      </w:tblGrid>
      <w:tr w:rsidR="00265421" w:rsidRPr="007E0E22" w:rsidTr="00884A2E">
        <w:tc>
          <w:tcPr>
            <w:tcW w:w="3190" w:type="dxa"/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3722" w:type="dxa"/>
          </w:tcPr>
          <w:p w:rsidR="00265421" w:rsidRPr="007E0E22" w:rsidRDefault="00C117FD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265421" w:rsidRPr="007E0E22" w:rsidTr="00884A2E">
        <w:trPr>
          <w:trHeight w:val="855"/>
        </w:trPr>
        <w:tc>
          <w:tcPr>
            <w:tcW w:w="3190" w:type="dxa"/>
            <w:tcBorders>
              <w:bottom w:val="single" w:sz="4" w:space="0" w:color="auto"/>
            </w:tcBorders>
          </w:tcPr>
          <w:p w:rsidR="00C117FD" w:rsidRPr="007E0E22" w:rsidRDefault="00C117FD" w:rsidP="007E0E22">
            <w:pPr>
              <w:pStyle w:val="a3"/>
              <w:ind w:right="28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Подготовительный.</w:t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1.Определение проблемы.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265421" w:rsidRPr="007E0E22" w:rsidRDefault="00CA5A8E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играми детей с песком.</w:t>
            </w:r>
            <w:r w:rsidR="00265421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Анкетирование родителей.</w:t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у детей имеющиеся знания по данной теме.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Определить роль родителей в данном проекте.</w:t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421" w:rsidRPr="007E0E22" w:rsidTr="00884A2E">
        <w:trPr>
          <w:trHeight w:val="1121"/>
        </w:trPr>
        <w:tc>
          <w:tcPr>
            <w:tcW w:w="3190" w:type="dxa"/>
            <w:tcBorders>
              <w:top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Поиск информации по данной проблеме.</w:t>
            </w:r>
          </w:p>
          <w:p w:rsidR="00265421" w:rsidRPr="007E0E22" w:rsidRDefault="00265421" w:rsidP="007E0E2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литературы, книг познавательного характера, иллюстраций.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нужной информации по данной проблеме.</w:t>
            </w:r>
          </w:p>
        </w:tc>
      </w:tr>
      <w:tr w:rsidR="00265421" w:rsidRPr="007E0E22" w:rsidTr="00884A2E">
        <w:trPr>
          <w:trHeight w:val="983"/>
        </w:trPr>
        <w:tc>
          <w:tcPr>
            <w:tcW w:w="3190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Поиск вариантов  решения проблемы.</w:t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гипотезы.</w:t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оптимального варианта решения проблемы.</w:t>
            </w:r>
          </w:p>
        </w:tc>
      </w:tr>
      <w:tr w:rsidR="00265421" w:rsidRPr="007E0E22" w:rsidTr="00884A2E">
        <w:trPr>
          <w:trHeight w:val="3608"/>
        </w:trPr>
        <w:tc>
          <w:tcPr>
            <w:tcW w:w="3190" w:type="dxa"/>
            <w:tcBorders>
              <w:top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4.Подготовка к осуществлению проекта.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Текстовое оформление проекта.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Планирование предстоящей работы.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Подготовка необходимых ресурсов:</w:t>
            </w:r>
          </w:p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лаборатории в группе;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сост</w:t>
            </w:r>
            <w:r w:rsidR="00AB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авление картотеки опытов с песком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подбор дидактических игр, подвижных игр;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составление конспектов НОД по образовательным областям.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необходимых условий проектной деятельности.</w:t>
            </w:r>
          </w:p>
          <w:p w:rsidR="00265421" w:rsidRPr="007E0E22" w:rsidRDefault="00265421" w:rsidP="007E0E2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Обогатить РППС в группе для реализации проекта.</w:t>
            </w:r>
          </w:p>
        </w:tc>
      </w:tr>
      <w:tr w:rsidR="00265421" w:rsidRPr="007E0E22" w:rsidTr="00884A2E">
        <w:tc>
          <w:tcPr>
            <w:tcW w:w="3190" w:type="dxa"/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 Исполнительский.</w:t>
            </w:r>
          </w:p>
        </w:tc>
        <w:tc>
          <w:tcPr>
            <w:tcW w:w="3722" w:type="dxa"/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421" w:rsidRPr="007E0E22" w:rsidTr="00884A2E">
        <w:trPr>
          <w:trHeight w:val="255"/>
        </w:trPr>
        <w:tc>
          <w:tcPr>
            <w:tcW w:w="3190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spacing w:before="150" w:after="15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проекта.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необходимых условий для образовательной деятельности.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Экспериментальная деятельность (проверка гипотезы)</w:t>
            </w:r>
          </w:p>
        </w:tc>
      </w:tr>
      <w:tr w:rsidR="00265421" w:rsidRPr="007E0E22" w:rsidTr="00CA5A8E">
        <w:trPr>
          <w:trHeight w:val="2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 Заключительный.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265421" w:rsidRPr="007E0E22" w:rsidRDefault="00265421" w:rsidP="007E0E2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65421" w:rsidRPr="007E0E22" w:rsidRDefault="00265421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265421" w:rsidRPr="007E0E22" w:rsidTr="00884A2E">
        <w:trPr>
          <w:trHeight w:val="1372"/>
        </w:trPr>
        <w:tc>
          <w:tcPr>
            <w:tcW w:w="3190" w:type="dxa"/>
            <w:tcBorders>
              <w:top w:val="single" w:sz="4" w:space="0" w:color="auto"/>
            </w:tcBorders>
          </w:tcPr>
          <w:p w:rsidR="00265421" w:rsidRPr="007E0E22" w:rsidRDefault="00C117FD" w:rsidP="007E0E22">
            <w:pPr>
              <w:spacing w:before="150" w:after="15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проекта.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265421" w:rsidRPr="00E27224" w:rsidRDefault="00C117FD" w:rsidP="00E2722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полученных данных.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Итоговое мероприятие «</w:t>
            </w:r>
            <w:r w:rsidR="00AB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Волшебный песок</w:t>
            </w:r>
            <w:r w:rsidR="00775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Изготовление куличиков»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27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</w:t>
            </w:r>
            <w:r w:rsidR="0088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5421" w:rsidRPr="007E0E22" w:rsidRDefault="00C117FD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 результатах проектной деятельности.</w:t>
            </w:r>
          </w:p>
        </w:tc>
      </w:tr>
    </w:tbl>
    <w:p w:rsidR="00265421" w:rsidRPr="007E0E22" w:rsidRDefault="00265421" w:rsidP="007E0E22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421" w:rsidRDefault="00F8793D" w:rsidP="007E0E22">
      <w:pPr>
        <w:pStyle w:val="a3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152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План мероприятий.</w:t>
      </w:r>
    </w:p>
    <w:p w:rsidR="00015225" w:rsidRPr="00015225" w:rsidRDefault="00015225" w:rsidP="007E0E22">
      <w:pPr>
        <w:pStyle w:val="a3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71"/>
        <w:gridCol w:w="1134"/>
        <w:gridCol w:w="1949"/>
      </w:tblGrid>
      <w:tr w:rsidR="00357C9E" w:rsidRPr="007E0E22" w:rsidTr="00357C9E">
        <w:tc>
          <w:tcPr>
            <w:tcW w:w="6771" w:type="dxa"/>
          </w:tcPr>
          <w:p w:rsidR="00357C9E" w:rsidRPr="007E0E22" w:rsidRDefault="00357C9E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357C9E" w:rsidRPr="007E0E22" w:rsidRDefault="00357C9E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949" w:type="dxa"/>
          </w:tcPr>
          <w:p w:rsidR="00357C9E" w:rsidRPr="007E0E22" w:rsidRDefault="00357C9E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57C9E" w:rsidRPr="007E0E22" w:rsidTr="00357C9E">
        <w:tc>
          <w:tcPr>
            <w:tcW w:w="6771" w:type="dxa"/>
          </w:tcPr>
          <w:p w:rsidR="00D87874" w:rsidRPr="007E0E22" w:rsidRDefault="00D87874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Подготовительный этап</w:t>
            </w:r>
          </w:p>
          <w:p w:rsidR="00357C9E" w:rsidRPr="007E0E22" w:rsidRDefault="003C5C8B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Проблемная </w:t>
            </w:r>
            <w:r w:rsidR="00CA5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ситуация </w:t>
            </w:r>
            <w:r w:rsidR="00357C9E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874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вылепить угощение из сухого песка?»</w:t>
            </w:r>
          </w:p>
          <w:p w:rsidR="00357C9E" w:rsidRPr="007E0E22" w:rsidRDefault="00357C9E" w:rsidP="007E0E22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</w:t>
            </w:r>
            <w:r w:rsidR="00AB1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вание картин</w:t>
            </w:r>
            <w:r w:rsidR="00884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AB1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</w:t>
            </w:r>
            <w:r w:rsidR="00A66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детей в песочнице</w:t>
            </w:r>
            <w:r w:rsidR="00D87874" w:rsidRPr="007E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E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A5A8E" w:rsidRDefault="00CA5A8E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играми детей с песком.</w:t>
            </w:r>
          </w:p>
          <w:p w:rsidR="00D87874" w:rsidRPr="007E0E22" w:rsidRDefault="00D87874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родителей.</w:t>
            </w:r>
          </w:p>
          <w:p w:rsidR="00357C9E" w:rsidRPr="007E0E22" w:rsidRDefault="00357C9E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C9E" w:rsidRPr="007E0E22" w:rsidRDefault="00AB175B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357C9E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949" w:type="dxa"/>
          </w:tcPr>
          <w:p w:rsidR="00357C9E" w:rsidRPr="007E0E22" w:rsidRDefault="00856504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Н.П.</w:t>
            </w:r>
          </w:p>
        </w:tc>
      </w:tr>
      <w:tr w:rsidR="00357C9E" w:rsidRPr="007E0E22" w:rsidTr="00357C9E">
        <w:tc>
          <w:tcPr>
            <w:tcW w:w="6771" w:type="dxa"/>
          </w:tcPr>
          <w:p w:rsidR="00357C9E" w:rsidRPr="007E0E22" w:rsidRDefault="00D87874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Подбор литературы, книг познавательного характера, иллюстраций по теме</w:t>
            </w:r>
            <w:r w:rsidR="00CA5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аудиозаписи.</w:t>
            </w:r>
          </w:p>
        </w:tc>
        <w:tc>
          <w:tcPr>
            <w:tcW w:w="1134" w:type="dxa"/>
          </w:tcPr>
          <w:p w:rsidR="00357C9E" w:rsidRPr="007E0E22" w:rsidRDefault="00D87874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1949" w:type="dxa"/>
          </w:tcPr>
          <w:p w:rsidR="00357C9E" w:rsidRPr="007E0E22" w:rsidRDefault="00357C9E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7C9E" w:rsidRPr="007E0E22" w:rsidTr="00357C9E">
        <w:tc>
          <w:tcPr>
            <w:tcW w:w="6771" w:type="dxa"/>
          </w:tcPr>
          <w:p w:rsidR="00357C9E" w:rsidRPr="007E0E22" w:rsidRDefault="00D87874" w:rsidP="007E0E22">
            <w:pPr>
              <w:pStyle w:val="a3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Исполнительский этап</w:t>
            </w:r>
            <w:r w:rsidRPr="007E0E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="009A6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6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Сухой песок</w:t>
            </w: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14BB8" w:rsidRDefault="00D87874" w:rsidP="007E0E22">
            <w:pPr>
              <w:pStyle w:val="a3"/>
              <w:contextualSpacing/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</w:t>
            </w:r>
            <w:r w:rsidR="00A66D8E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стихотворения </w:t>
            </w:r>
            <w:r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A69A9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 ведерко, вот совок…</w:t>
            </w:r>
            <w:r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7874" w:rsidRPr="007E0E22" w:rsidRDefault="00014BB8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r w:rsidRPr="00014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правилами игры в песочнице.</w:t>
            </w:r>
            <w:r w:rsidR="00D87874"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F6E4C"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Экспериментальная деятельность  </w:t>
            </w:r>
            <w:r w:rsidR="00D87874" w:rsidRPr="00FE0FE4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E0FE4" w:rsidRPr="00FE0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Песок в сухом виде не сохраняет форму – он рассыпается</w:t>
            </w:r>
            <w:r w:rsidR="00D87874" w:rsidRPr="00FE0FE4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15ECE"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4BB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И/у «</w:t>
            </w:r>
            <w:r w:rsidR="009A69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Песочный дождик</w:t>
            </w:r>
            <w:r w:rsidRPr="00014BB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2A0" w:rsidRPr="007E0E22" w:rsidRDefault="005632A0" w:rsidP="009A69A9">
            <w:pPr>
              <w:pStyle w:val="a3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класс «</w:t>
            </w:r>
            <w:r w:rsidR="009A6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цветным </w:t>
            </w:r>
            <w:r w:rsidR="00014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песком</w:t>
            </w:r>
            <w:r w:rsidRPr="007E0E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</w:tcPr>
          <w:p w:rsidR="00357C9E" w:rsidRPr="00C435D2" w:rsidRDefault="00FE0FE4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EF6E4C" w:rsidRPr="00C43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949" w:type="dxa"/>
          </w:tcPr>
          <w:p w:rsidR="00357C9E" w:rsidRPr="007E0E22" w:rsidRDefault="00856504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Н.П.</w:t>
            </w:r>
          </w:p>
          <w:p w:rsidR="005632A0" w:rsidRPr="007E0E22" w:rsidRDefault="005632A0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группы</w:t>
            </w:r>
          </w:p>
        </w:tc>
      </w:tr>
      <w:tr w:rsidR="00357C9E" w:rsidRPr="007E0E22" w:rsidTr="00357C9E">
        <w:tc>
          <w:tcPr>
            <w:tcW w:w="6771" w:type="dxa"/>
          </w:tcPr>
          <w:p w:rsidR="00357C9E" w:rsidRPr="00014BB8" w:rsidRDefault="00EF6E4C" w:rsidP="007E0E22">
            <w:pPr>
              <w:pStyle w:val="a3"/>
              <w:contextualSpacing/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r w:rsidRPr="00014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4BB8" w:rsidRPr="00014BB8">
              <w:rPr>
                <w:rStyle w:val="c4"/>
                <w:rFonts w:ascii="Times New Roman" w:hAnsi="Times New Roman" w:cs="Times New Roman"/>
              </w:rPr>
              <w:t xml:space="preserve">стихотворения </w:t>
            </w:r>
            <w:r w:rsidRPr="00014BB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A69A9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пеку, пеку, пеку</w:t>
            </w:r>
            <w:r w:rsidRPr="00014BB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10D21" w:rsidRDefault="00014BB8" w:rsidP="00014BB8">
            <w:pPr>
              <w:pStyle w:val="a3"/>
              <w:contextualSpacing/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дождем (намочил песок)</w:t>
            </w:r>
            <w:r w:rsidR="00315ECE"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И/у «Отпечатки рук» (на влажном песке)</w:t>
            </w:r>
          </w:p>
          <w:p w:rsidR="00E269AE" w:rsidRDefault="00910D21" w:rsidP="00910D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Экспериментальная деятельность  </w:t>
            </w:r>
            <w: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10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лажный песок сохраняет форму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D18E4" w:rsidRPr="00E269AE" w:rsidRDefault="00E269AE" w:rsidP="00910D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детей с кинетическим песком. Лепка «Морские обитатели» с формочками.</w:t>
            </w:r>
            <w:r w:rsidR="00315ECE"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="00315ECE"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="00856504"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/игра </w:t>
            </w:r>
            <w:r w:rsidR="00315ECE"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="00014BB8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Песчинки</w:t>
            </w:r>
            <w:r w:rsidR="00315ECE"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134" w:type="dxa"/>
          </w:tcPr>
          <w:p w:rsidR="00357C9E" w:rsidRPr="00C435D2" w:rsidRDefault="00014BB8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F6E4C" w:rsidRPr="00C43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949" w:type="dxa"/>
          </w:tcPr>
          <w:p w:rsidR="00357C9E" w:rsidRPr="007E0E22" w:rsidRDefault="00856504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Н.П.</w:t>
            </w:r>
          </w:p>
        </w:tc>
      </w:tr>
      <w:tr w:rsidR="00357C9E" w:rsidRPr="007E0E22" w:rsidTr="00357C9E">
        <w:tc>
          <w:tcPr>
            <w:tcW w:w="6771" w:type="dxa"/>
          </w:tcPr>
          <w:p w:rsidR="00E269AE" w:rsidRDefault="00E269AE" w:rsidP="00014B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кинетическим песком.</w:t>
            </w:r>
          </w:p>
          <w:p w:rsidR="00014BB8" w:rsidRDefault="00014BB8" w:rsidP="00014BB8">
            <w:pPr>
              <w:pStyle w:val="a3"/>
              <w:contextualSpacing/>
              <w:rPr>
                <w:rStyle w:val="color20"/>
                <w:bCs/>
                <w:color w:val="000000" w:themeColor="text1"/>
                <w:bdr w:val="none" w:sz="0" w:space="0" w:color="auto" w:frame="1"/>
              </w:rPr>
            </w:pPr>
            <w:r w:rsidRPr="00014BB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пальчиками </w:t>
            </w:r>
            <w:r w:rsidR="00910D21">
              <w:rPr>
                <w:rFonts w:ascii="Times New Roman" w:hAnsi="Times New Roman" w:cs="Times New Roman"/>
                <w:sz w:val="24"/>
                <w:szCs w:val="24"/>
              </w:rPr>
              <w:t xml:space="preserve">по сухому песку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(линии, штрихи, точки)</w:t>
            </w:r>
            <w:r w:rsidR="0091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8"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воспитателя</w:t>
            </w:r>
            <w:r>
              <w:rPr>
                <w:rStyle w:val="color20"/>
                <w:bCs/>
                <w:color w:val="000000" w:themeColor="text1"/>
                <w:bdr w:val="none" w:sz="0" w:space="0" w:color="auto" w:frame="1"/>
              </w:rPr>
              <w:t>.</w:t>
            </w:r>
          </w:p>
          <w:p w:rsidR="00EF6E4C" w:rsidRDefault="00014BB8" w:rsidP="00A949D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B8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Экскурсия к пес</w:t>
            </w:r>
            <w:r w:rsidR="00A949D8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очнице </w:t>
            </w:r>
            <w:r w:rsidRPr="00014BB8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 </w:t>
            </w:r>
            <w:r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территории </w:t>
            </w:r>
            <w:r w:rsidRPr="00014BB8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участк</w:t>
            </w:r>
            <w:r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="00A949D8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 w:rsidR="00856504"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="00315ECE" w:rsidRPr="007E0E22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A6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</w:t>
            </w:r>
            <w:r w:rsidR="00315ECE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мало</w:t>
            </w:r>
            <w:r w:rsidR="00A94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 подвижности   «Угадай, что спрятано в песке</w:t>
            </w:r>
            <w:r w:rsidR="00315ECE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315ECE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56504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A6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Дыхательная </w:t>
            </w:r>
            <w:r w:rsidR="00856504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гимнастика «</w:t>
            </w:r>
            <w:r w:rsidR="00A94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Песочный</w:t>
            </w:r>
            <w:r w:rsidR="007E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</w:t>
            </w:r>
            <w:r w:rsidR="00856504"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10D21" w:rsidRPr="007E0E22" w:rsidRDefault="00910D21" w:rsidP="00A949D8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C9E" w:rsidRPr="00C435D2" w:rsidRDefault="00014BB8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EF6E4C" w:rsidRPr="00C43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949" w:type="dxa"/>
          </w:tcPr>
          <w:p w:rsidR="00357C9E" w:rsidRPr="007E0E22" w:rsidRDefault="00856504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Н.П.</w:t>
            </w:r>
          </w:p>
        </w:tc>
      </w:tr>
      <w:tr w:rsidR="00357C9E" w:rsidRPr="007E0E22" w:rsidTr="00357C9E">
        <w:tc>
          <w:tcPr>
            <w:tcW w:w="6771" w:type="dxa"/>
          </w:tcPr>
          <w:p w:rsidR="005632A0" w:rsidRPr="007E0E22" w:rsidRDefault="005632A0" w:rsidP="007E0E22">
            <w:pPr>
              <w:pStyle w:val="a3"/>
              <w:contextualSpacing/>
              <w:rPr>
                <w:rStyle w:val="color20"/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E0E22">
              <w:rPr>
                <w:rStyle w:val="color20"/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Заключительный этап</w:t>
            </w:r>
          </w:p>
          <w:p w:rsidR="00DB7450" w:rsidRDefault="00910D21" w:rsidP="00910D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r w:rsidR="007E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ребенок  играет</w:t>
            </w:r>
            <w:r w:rsidR="00AB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песком»</w:t>
            </w:r>
            <w:r w:rsidR="00E2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родителями.</w:t>
            </w:r>
          </w:p>
          <w:p w:rsidR="00E269AE" w:rsidRPr="007E0E22" w:rsidRDefault="00E269AE" w:rsidP="00910D21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Итоговое мероприятие «</w:t>
            </w:r>
            <w:r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Волшебный песок. Изготовление куличиков</w:t>
            </w:r>
            <w:r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» </w:t>
            </w:r>
            <w:r w:rsidRPr="007E0E22">
              <w:rPr>
                <w:rStyle w:val="color20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Фотовыставка.</w:t>
            </w:r>
          </w:p>
        </w:tc>
        <w:tc>
          <w:tcPr>
            <w:tcW w:w="1134" w:type="dxa"/>
          </w:tcPr>
          <w:p w:rsidR="00357C9E" w:rsidRPr="00C435D2" w:rsidRDefault="00DB7450" w:rsidP="007E0E2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43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1949" w:type="dxa"/>
          </w:tcPr>
          <w:p w:rsidR="005632A0" w:rsidRPr="007E0E22" w:rsidRDefault="00856504" w:rsidP="007E0E22">
            <w:pPr>
              <w:pStyle w:val="a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Н.П.</w:t>
            </w:r>
          </w:p>
          <w:p w:rsidR="00357C9E" w:rsidRPr="007E0E22" w:rsidRDefault="005632A0" w:rsidP="007E0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группы</w:t>
            </w:r>
          </w:p>
        </w:tc>
      </w:tr>
    </w:tbl>
    <w:p w:rsidR="00265421" w:rsidRPr="00015225" w:rsidRDefault="00856504" w:rsidP="007E0E22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F8793D" w:rsidRPr="007E0E22" w:rsidRDefault="00F8793D" w:rsidP="007E0E22">
      <w:pPr>
        <w:pStyle w:val="a3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5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="00265421" w:rsidRPr="00015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Ресурсы.</w:t>
      </w:r>
      <w:r w:rsidRPr="007E0E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7.1.Нормативно-правовые ресурсы</w:t>
      </w:r>
      <w:r w:rsidR="007E0E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3A0802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Федеральный закон Российской Федерации ФЗ- №273 от 29.12.2012 года «Об образовании в Российской Федерации»</w:t>
      </w:r>
      <w:r w:rsidR="003A0802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Федеральный государственный образовательный стандарт дошкольного образования» приказ министерства образования и науки Российской Федерации от 17.10.2013 г. №1155 </w:t>
      </w:r>
      <w:r w:rsidR="003A0802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81634D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="0081634D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СанПин</w:t>
      </w:r>
      <w:proofErr w:type="spellEnd"/>
      <w:r w:rsidR="0081634D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2.4.1.3049-13</w:t>
      </w:r>
      <w:r w:rsidR="0081634D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Устав ДОО.</w:t>
      </w:r>
    </w:p>
    <w:p w:rsidR="00046430" w:rsidRPr="007E0E22" w:rsidRDefault="00F8793D" w:rsidP="007E0E22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7.2.Информационные ресурсы.</w:t>
      </w:r>
    </w:p>
    <w:p w:rsidR="00362A02" w:rsidRDefault="00046430" w:rsidP="007E18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Вераксы</w:t>
      </w:r>
      <w:proofErr w:type="spellEnd"/>
      <w:r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Т.С. Комаровой, М.А. Васильевой.</w:t>
      </w:r>
      <w:r w:rsidR="003C5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C5C8B" w:rsidRPr="0005250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Муниципальной бюджетной дошкольной образовательной организации «Детский сад № 5 «Родничок» </w:t>
      </w:r>
      <w:proofErr w:type="spellStart"/>
      <w:r w:rsidR="003C5C8B" w:rsidRPr="00052501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3C5C8B" w:rsidRPr="0005250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C5C8B">
        <w:rPr>
          <w:rFonts w:ascii="Times New Roman" w:hAnsi="Times New Roman" w:cs="Times New Roman"/>
          <w:sz w:val="24"/>
          <w:szCs w:val="24"/>
        </w:rPr>
        <w:t>.</w:t>
      </w:r>
      <w:r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Интернет ресурсы.</w:t>
      </w:r>
      <w:r w:rsidR="003A0802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F8793D" w:rsidRPr="007E0E2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7.2. Учебно-методические пособия.</w:t>
      </w:r>
      <w:r w:rsidRPr="007E0E2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Фонд методического кабинета</w:t>
      </w:r>
      <w:r w:rsidR="00171A47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C117FD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Программно-методические пособия.</w:t>
      </w:r>
      <w:r w:rsidR="00171A47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71A47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Картотека дидактических игр,  картотека опытов для экспериментирования, аудиозаписи, </w:t>
      </w:r>
      <w:r w:rsidR="003C5C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иллюстр</w:t>
      </w:r>
      <w:r w:rsidR="00171A47" w:rsidRPr="007E0E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ации.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E0E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7.3. Материально-технические ресурсы.</w:t>
      </w:r>
      <w:r w:rsidR="00171A47" w:rsidRPr="007E0E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C117FD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Развивающая предметно-пространственная среда (Центр экспериментирования, </w:t>
      </w:r>
      <w:r w:rsidR="00E26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песка </w:t>
      </w:r>
      <w:r w:rsidR="003C5C8B">
        <w:rPr>
          <w:rFonts w:ascii="Times New Roman" w:hAnsi="Times New Roman" w:cs="Times New Roman"/>
          <w:color w:val="000000" w:themeColor="text1"/>
          <w:sz w:val="24"/>
          <w:szCs w:val="24"/>
        </w:rPr>
        <w:t>и воды</w:t>
      </w:r>
      <w:r w:rsidR="00FA6F88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6F88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1850" w:rsidRPr="007E1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1634D" w:rsidRPr="007E1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Выводы.</w:t>
      </w:r>
      <w:r w:rsidR="0081634D" w:rsidRPr="007E1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622A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81634D" w:rsidRPr="007E18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.1. </w:t>
      </w:r>
      <w:r w:rsidR="00265421" w:rsidRPr="007E18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Результаты  проекта.</w:t>
      </w:r>
    </w:p>
    <w:p w:rsidR="00622AB8" w:rsidRPr="007E0E22" w:rsidRDefault="005D7C06" w:rsidP="00622AB8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наблюдения за играми детей с песком обнаружила, что дети не знакомы со свойствами песка, не все дети зна</w:t>
      </w:r>
      <w:r w:rsidR="000E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комы с правилами игры  с песком, не все дети охотно играют.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EF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Предлагая детям способы обследования материала: потрогать, сжать песок в руке, сыпать с ладони,  полить его</w:t>
      </w:r>
      <w:r w:rsidR="00775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заинтересовать многих детей. </w:t>
      </w:r>
      <w:r w:rsidR="000E5E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Данный проект принес детям удовлетворение и радость от проделанных опытов, разных игр с песком, у них появился интерес и желание участвовать в играх с обычным и кинетическим песком. </w:t>
      </w:r>
      <w:r w:rsidR="00622A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AB8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Интерес детей побудил родителей к еще более тесному сотрудничеству данного проекта,  и они стали помощниками во всех моих начинаниях. Они</w:t>
      </w:r>
      <w:r w:rsidR="0062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22AB8"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видя,  как их дети с  желанием вовлечены в работу  старались во всем меня поддержать.        </w:t>
      </w:r>
    </w:p>
    <w:p w:rsidR="0081634D" w:rsidRPr="00622AB8" w:rsidRDefault="005D7C06" w:rsidP="00622A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AB8" w:rsidRPr="00622A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81634D" w:rsidRPr="00622A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 </w:t>
      </w:r>
      <w:r w:rsidR="00D90043" w:rsidRPr="00622A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Мониторинг проекта </w:t>
      </w:r>
      <w:r w:rsidR="006477EA" w:rsidRPr="00622A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(Приложение 2</w:t>
      </w:r>
      <w:r w:rsidR="0081634D"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65421" w:rsidRPr="007E0E22" w:rsidRDefault="00265421" w:rsidP="007E0E22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421" w:rsidRPr="007E0E22" w:rsidRDefault="00B94A76" w:rsidP="007E0E22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Список литературы.</w:t>
      </w:r>
    </w:p>
    <w:p w:rsidR="00265421" w:rsidRPr="007E0E22" w:rsidRDefault="00265421" w:rsidP="007E0E22">
      <w:pPr>
        <w:pStyle w:val="a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C92" w:rsidRPr="007E0E22" w:rsidRDefault="00265421" w:rsidP="00B94A76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622AB8">
        <w:rPr>
          <w:rFonts w:ascii="Times New Roman" w:hAnsi="Times New Roman" w:cs="Times New Roman"/>
          <w:color w:val="000000" w:themeColor="text1"/>
          <w:sz w:val="24"/>
          <w:szCs w:val="24"/>
        </w:rPr>
        <w:t>Зинкевич-Евстигнеева</w:t>
      </w:r>
      <w:proofErr w:type="spellEnd"/>
      <w:r w:rsidR="0062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Т. Д. «Чудеса на песке»: методическое пособие-Москва, 2006.</w:t>
      </w:r>
    </w:p>
    <w:p w:rsidR="008E6C92" w:rsidRPr="007E0E22" w:rsidRDefault="00265421" w:rsidP="00B94A76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proofErr w:type="spellStart"/>
      <w:r w:rsidR="0062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Сакович</w:t>
      </w:r>
      <w:proofErr w:type="spellEnd"/>
      <w:r w:rsidR="0062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Н. А. «Технология игры в песок» Игры на мосту: методическое пособие Санкт Петербург, 2006.</w:t>
      </w:r>
    </w:p>
    <w:p w:rsidR="008E6C92" w:rsidRPr="007E0E22" w:rsidRDefault="00265421" w:rsidP="00B94A76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6386B" w:rsidRPr="007E0E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Иванова А.И. Методика организации экологических наблюдений и экспериментов в детском саду: Пособие для работников дошкольных учреждений. – М.: ТЦ Сфера, 2013.</w:t>
      </w:r>
      <w:r w:rsidRPr="007E0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5421" w:rsidRPr="007E0E22" w:rsidRDefault="00265421" w:rsidP="00B94A76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0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22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 ресурсы.</w:t>
      </w: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6E62" w:rsidRPr="008D78EE" w:rsidRDefault="00015225" w:rsidP="005D6E62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Приложение.</w:t>
      </w:r>
      <w:r w:rsidR="00265421" w:rsidRPr="00015225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1522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1</w:t>
      </w:r>
      <w:r w:rsidR="00265421" w:rsidRPr="00015225"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  <w:r w:rsidR="00265421" w:rsidRPr="000152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D6E62" w:rsidRPr="008D78E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Конспект 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организованной образовательной деятельности  </w:t>
      </w:r>
      <w:r w:rsidR="005D6E62" w:rsidRPr="008D78E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</w:t>
      </w:r>
      <w:r w:rsidR="00494BC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 второй</w:t>
      </w:r>
      <w:r w:rsidR="005D6E62" w:rsidRPr="008D78E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группе раннего возраста «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Волшебный песок. </w:t>
      </w:r>
      <w:r w:rsidR="005D6E62" w:rsidRPr="008D78E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Изготовление куличиков»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Познакомить детей 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 </w:t>
      </w:r>
      <w:r w:rsidR="005D6E62" w:rsidRPr="006D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свойствами песка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умению лепить 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6D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куличики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Задачи: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интерес к экспериментальной деятельности.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мелкую моторику кистей рук, координацию движений.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Воспитывать аккуратность в обращении с песком, умение играть со сверстниками.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="005D6E62" w:rsidRPr="006D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Подгрупповая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практическая деятельность.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="005D6E62" w:rsidRPr="006D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совочки, формочки, влажные салфетки по количеству детей, лейка с водой. Аудиозапись Свиридов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«Отзвуки вальса»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Игрушка зайчика.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C763F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Ход организованной образовательной деятельности.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4707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Организационный момент.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Раздается стук в дверь.</w:t>
      </w:r>
      <w:r w:rsidR="005D6E62" w:rsidRPr="006D6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E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Интересно, кто к нам пришёл в гости?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Заносит игрушку зайчика. Зайка принёс грузовик с сухим </w:t>
      </w:r>
      <w:r w:rsidR="005D6E62" w:rsidRPr="006D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песком</w:t>
      </w:r>
      <w:r w:rsidR="005D6E62" w:rsidRPr="006D69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к нам в гости пришёл зайчик Стёпа. Давайте поздороваемся с ним.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470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здороваются.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Стёпа, что ты принёс детям?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Стёпа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Я маленький и не знаю, что это такое.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скажите, что это такое?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поможем Стёпе?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показывает детям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 это такое? </w:t>
      </w:r>
      <w:r w:rsidR="005D6E62" w:rsidRPr="00D87E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 w:rsidRPr="00D87E8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Песок</w:t>
      </w:r>
      <w:r w:rsidR="005D6E62" w:rsidRPr="00D87E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тоже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есть в группе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Дети, покажем Степе, где у нас находится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470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ведут зайчика к центру песка и воды.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Стёпа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наши дети знают о свойствах песка. С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ейчас мы тебе всё расскажем о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песке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Прежде чем начинать игры с песком нужно знать правила игры. Внимательно слушай.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C763F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Уточнение правил безопасности.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 время игры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брать </w:t>
      </w:r>
      <w:r w:rsidR="005D6E62" w:rsidRPr="00C763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в рот</w:t>
      </w:r>
      <w:r w:rsidR="005D6E62" w:rsidRPr="00C76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обсыпаться </w:t>
      </w:r>
      <w:r w:rsidR="005D6E62" w:rsidRPr="00C763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песком</w:t>
      </w:r>
      <w:r w:rsidR="005D6E62" w:rsidRPr="00C76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тереть глаза грязными руками.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D87E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1. Опыт №1.</w:t>
      </w:r>
      <w:r w:rsidR="005D6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D6E62" w:rsidRPr="001F2B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 w:rsidRPr="001F2B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Песок сухой</w:t>
      </w:r>
      <w:r w:rsidR="005D6E62" w:rsidRPr="001F2B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сыпучий.)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Что насыпано в ваших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стаканчиках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="005D6E62" w:rsidRPr="00D87E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 w:rsidRPr="00D87E8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песок</w:t>
      </w:r>
      <w:r w:rsidR="005D6E62" w:rsidRPr="00D87E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потрогайте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и скажите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он?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(Сухой, сыпется)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D87E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 w:rsidRPr="00AF36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Правильно, </w:t>
      </w:r>
      <w:r w:rsidR="005D6E62" w:rsidRPr="00AF3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песок сухой</w:t>
      </w:r>
      <w:r w:rsidR="005D6E62" w:rsidRPr="00AF36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он сыпучий.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Скажем 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вместе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сухой, </w:t>
      </w:r>
      <w:proofErr w:type="gramStart"/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сыпучий</w:t>
      </w:r>
      <w:proofErr w:type="gramEnd"/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Стёпа, запомни этот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- сухой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сыпучий.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повторяют)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Насыпьте его себе на ладошку.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выполняют)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из чего состоит </w:t>
      </w:r>
      <w:r w:rsidR="005D6E62" w:rsidRPr="00D87E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 w:rsidRPr="00D87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(Ответы детей.)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Скажем вместе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 песчинок. Они маленькие.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повторяют.)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трудно д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ержать их в руках. Песчинки </w:t>
      </w:r>
      <w:proofErr w:type="spellStart"/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сыпя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</w:t>
      </w:r>
      <w:proofErr w:type="spellEnd"/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струйка. Этот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сухой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 w:rsidRPr="001F2B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 сопровождает свои слова демонстрацией опыта)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 вас лежат формочки, скажите какого они цвета?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1F2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Дидактическая игра </w:t>
      </w:r>
      <w:r w:rsidR="005D6E62" w:rsidRPr="001F2B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«Какого цвета формочка и совок»</w:t>
      </w:r>
      <w:r w:rsidR="005D6E62" w:rsidRPr="001F2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насыплем в формочки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и сделаем куличики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Работайте осторожно, аккуратно насыпайте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в формочки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выполняют задание.)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Получились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куличики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(Ответы детей)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Почему не получились? </w:t>
      </w:r>
      <w:r w:rsidR="005D6E62" w:rsidRPr="001F2B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 w:rsidRPr="001F2B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Песок сухой</w:t>
      </w:r>
      <w:r w:rsidR="005D6E62" w:rsidRPr="001F2B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Стёпа, запомни, из сухого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песка куличики нельзя сделать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Ребята, давайте протрем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влажной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салфеткой.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1F2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Подвижная игра </w:t>
      </w:r>
      <w:r w:rsidR="005D6E62" w:rsidRPr="001F2B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«Песчинки»</w:t>
      </w:r>
      <w:r w:rsidR="005D6E62" w:rsidRPr="001F2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5D6E62" w:rsidRPr="001F2B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(повторяется 2-3 раза)</w:t>
      </w:r>
      <w:r w:rsidR="005D6E62" w:rsidRPr="001F2B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Давайте поиграем, выходите все на ковер. Вокруг себя повернитесь и в песчинки превратитесь. Присели все на корточки. О-о, сколько у нас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песка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вот подул ветер, поднял песчинки, и они полетели в разные стороны. 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(Звучит мелодия</w:t>
      </w:r>
      <w:r w:rsidR="005D6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вальса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D6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Дети имитируют полёт песчинок)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 стих и песчинки опустились на землю. 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приостанавливают движение.</w:t>
      </w:r>
      <w:proofErr w:type="gramEnd"/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Присаживаются на корточки)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1F2B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Опыт №2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 w:rsidRPr="001F2B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(Песок влажный, сохраняет форму)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Ребята, к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знает, что будет, если в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налить воду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(Ответы детей.)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Давайте проверим.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вместе с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игрушкой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зайцем наливает воду в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Потрогайте его и скажите: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сухой он или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влажный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Влажный)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AF36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Стёпа запомни, </w:t>
      </w:r>
      <w:r w:rsidR="005D6E62" w:rsidRPr="00AF36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в </w:t>
      </w:r>
      <w:r w:rsidR="005D6E62" w:rsidRPr="00AF3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песок налить воду</w:t>
      </w:r>
      <w:r w:rsidR="005D6E62" w:rsidRPr="00AF36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он станет влажным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D6E62" w:rsidRPr="001F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него можно лепить </w:t>
      </w:r>
      <w:r w:rsidR="005D6E62" w:rsidRPr="001F2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куличики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 сохраняет форму.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Посмотрите, влажн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так же сыплется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 сухой?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(Показать детям.)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5D6E62" w:rsidRPr="00AF36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Влажный  </w:t>
      </w:r>
      <w:r w:rsidR="005D6E62" w:rsidRPr="00AF3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песок не сыпучий</w:t>
      </w:r>
      <w:r w:rsidR="005D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Из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влажного 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песка можно делать куличики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попробуем. Возьмите формочки и а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ккуратно накладывайте в них влажн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так постучите по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песку совочком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утрамбуйте его. Осторожно переверните формочку 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песком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Постучите по донышку еще раз совочком. Снимите формочку. Что получилось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6E62" w:rsidRPr="00AF36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 w:rsidRPr="00AF3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Куличик</w:t>
      </w:r>
      <w:r w:rsidR="005D6E62" w:rsidRPr="00AF36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.)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какие красивые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куличики мы с вами сделали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молодцы.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Ребята, давайте протрем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влажной 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салфеткой.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AF36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Рефлексия.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давайте Стёпе напомним всё, что мы узнали о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песке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4548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Стёпа начинает фразу, дети заканчивают.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узнал, что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 сухой</w:t>
      </w:r>
      <w:r w:rsidR="005D6E62" w:rsidRPr="008D7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(сыпучий, из него нельзя делать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5D6E62" w:rsidRPr="00AF3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куличики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="005D6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влажный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5D6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он сохраняет форму, 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из него можно лепить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5D6E62" w:rsidRPr="00AF369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куличики</w:t>
      </w:r>
      <w:r w:rsidR="005D6E62" w:rsidRPr="008D7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Стёпа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Спасибо, дети, что рассказали мне о </w:t>
      </w:r>
      <w:r w:rsidR="005D6E62" w:rsidRPr="00AF3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песке и научили делать куличики</w:t>
      </w:r>
      <w:r w:rsidR="005D6E62" w:rsidRPr="00AF3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D6E62" w:rsidRPr="008D7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сейчас мне пора в лес. Меня мама ждёт, до свидания.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E62" w:rsidRPr="0045484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Ребята:</w:t>
      </w:r>
      <w:r w:rsidR="005D6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свидания.</w:t>
      </w: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E62" w:rsidRPr="008D78EE" w:rsidRDefault="005D6E62" w:rsidP="005D6E62">
      <w:pPr>
        <w:spacing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1E1" w:rsidRDefault="00B70CEE" w:rsidP="005D6E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2</w:t>
      </w:r>
      <w:r w:rsidR="00265421" w:rsidRPr="0028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Анкетирование родителей.</w:t>
      </w:r>
    </w:p>
    <w:p w:rsidR="00B27E26" w:rsidRDefault="002801E1" w:rsidP="002801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1. Есть ли у вас дома </w:t>
      </w:r>
      <w:r w:rsidRPr="002801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песочница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да;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нет;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затрудняюсь ответить.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2. Уточ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няете ли  правила безопасности 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работе с песком с детьми?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да;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нет;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 Каким видом песка играет ваш ребенок?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а) промываем, просеиваем обычный </w:t>
      </w:r>
      <w:r w:rsidRPr="00280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песок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б) покупаем цветной полимерный.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в) </w:t>
      </w:r>
      <w:proofErr w:type="gramStart"/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</w:t>
      </w:r>
      <w:proofErr w:type="gramEnd"/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4. Имеет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ся ли у вас дома в достаточном 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количестве игрушки для игр с песком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 xml:space="preserve">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формочки, грабельки, лопаточки,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ведерки, сито и др.)</w:t>
      </w:r>
      <w:proofErr w:type="gramStart"/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да;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нет;</w:t>
      </w:r>
      <w:r w:rsidRPr="002801E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5. Как вы играете с ребенком в </w:t>
      </w:r>
      <w:r w:rsidRPr="002801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песочнице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 просьбе ребенка;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 своей инициативе;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ребенок играет </w:t>
      </w:r>
      <w:proofErr w:type="gramStart"/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proofErr w:type="gramEnd"/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умеет.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6. Об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суждаете ли Вы содержание игры 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 </w:t>
      </w:r>
      <w:r w:rsidRPr="002801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песочнице с ребенком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?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предлагаю просто рассказать, что он сделал;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спрашиваю, что ребенок нового узнал из игры;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обсуждаю поступки героев, их поведение</w:t>
      </w:r>
      <w:r w:rsidR="00B27E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  <w:t>7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Что больше любит Ваш ребенок?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в </w:t>
      </w:r>
      <w:r w:rsidRPr="00280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песочнице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песком самостоятельно;</w:t>
      </w:r>
      <w:r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рисовать на песке.</w:t>
      </w:r>
    </w:p>
    <w:p w:rsidR="002801E1" w:rsidRDefault="00B27E26" w:rsidP="002801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="002801E1"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В</w:t>
      </w:r>
      <w:r w:rsid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ыражает ли Ваш ребенок эмоциями</w:t>
      </w:r>
      <w:r w:rsidR="002801E1"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или словами переживания от игры с песком?</w:t>
      </w:r>
      <w:r w:rsidR="002801E1"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="002801E1"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да;</w:t>
      </w:r>
      <w:r w:rsidR="002801E1"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="002801E1"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нет;</w:t>
      </w:r>
      <w:r w:rsidR="002801E1" w:rsidRPr="002801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  <w:r w:rsidR="002801E1" w:rsidRPr="00280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затрудняюсь ответить.</w:t>
      </w:r>
    </w:p>
    <w:p w:rsidR="00622AB8" w:rsidRDefault="00622AB8" w:rsidP="002801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5421" w:rsidRPr="00D63F35" w:rsidRDefault="00622AB8" w:rsidP="00D63F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рамках проекта было  проведено анкетирование родителей, где выяснилось</w:t>
      </w:r>
      <w:r w:rsidR="002D02DA" w:rsidRPr="0099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069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90,9</w:t>
      </w:r>
      <w:proofErr w:type="gramStart"/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 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069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proofErr w:type="gramEnd"/>
      <w:r w:rsidR="00973069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9,1%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069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81,8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Нет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,1%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73069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Затрудняюсь ответить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9,1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27,3% 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18,2 %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,5%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</w:t>
      </w:r>
      <w:r w:rsidR="005B3FA0" w:rsidRP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90,9%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9,1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r w:rsidR="005B3FA0" w:rsidRP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54,5%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9</w:t>
      </w:r>
      <w:r w:rsidR="00995C9D" w:rsidRP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,1%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27,3%                                               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а)в</w:t>
      </w:r>
      <w:r w:rsidR="00995C9D" w:rsidRP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9,1%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</w:t>
      </w:r>
      <w:r w:rsidR="00D63F35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54,5%      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18,2%       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в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18,2</w:t>
      </w:r>
      <w:proofErr w:type="gramStart"/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973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="00995C9D" w:rsidRP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proofErr w:type="gramEnd"/>
      <w:r w:rsidR="00995C9D" w:rsidRP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 ответа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9,1%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1)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81,8%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2)</w:t>
      </w:r>
      <w:r w:rsidR="009B3BB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1)2)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95C9D" w:rsidRP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9,1%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995C9D" w:rsidRP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Нет ответа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9,1%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</w:t>
      </w:r>
      <w:r w:rsidR="005B3FA0" w:rsidRP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54,5</w:t>
      </w:r>
      <w:proofErr w:type="gramStart"/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     </w:t>
      </w:r>
      <w:r w:rsidR="005B3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proofErr w:type="gramEnd"/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</w:t>
      </w:r>
      <w:r w:rsidR="0099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95C9D" w:rsidRP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18,2%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9B3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B3FA0" w:rsidRPr="00973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Затрудняюсь ответить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27,3%</w:t>
      </w:r>
      <w:r w:rsidR="00D63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24704" w:rsidRDefault="002D02DA" w:rsidP="007E0E22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участвуют в организации игр с детьми с песком, </w:t>
      </w:r>
      <w:r w:rsidR="00D02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уточняют правила безопасности при работе с песком,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создают необходимые условия для игр, обсуждают содержание игры </w:t>
      </w:r>
      <w:r w:rsidR="0099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песочнице с ребенком.</w:t>
      </w:r>
    </w:p>
    <w:p w:rsidR="00624704" w:rsidRPr="00D63F35" w:rsidRDefault="00D63F35" w:rsidP="007E0E22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3F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Наблюдение за играми детей с песком.</w:t>
      </w:r>
    </w:p>
    <w:p w:rsidR="00D63F35" w:rsidRDefault="00D63F35" w:rsidP="00D63F3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наблюдения за играми детей с песком обнаружила, что дети не знакомы со свойствами песка, не все дети знакомы с правилами игры  с песком, не все дети охотно играют.  </w:t>
      </w:r>
      <w:r w:rsidR="000D60E1" w:rsidRPr="007E0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27ED9" w:rsidRPr="00D63F35" w:rsidRDefault="00B70CEE" w:rsidP="00D63F3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3</w:t>
      </w:r>
      <w:r w:rsidR="00265421"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65421" w:rsidRPr="007E0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27E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Консультация для родителей: «И</w:t>
      </w:r>
      <w:r w:rsidR="006038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граем с песком</w:t>
      </w:r>
      <w:r w:rsidR="00927ED9"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пользе игр с песком сказано много, тут и развитие сенсорного восприятия и творческого мышления, и совершенствование навыков манипуляции, и положительное воздействие на психическое здоровье ребенка. Недаром сегодня всё больше и больше используют  терапию песком, позволяющую естественным путем разгружать психику и находить равновесие. Не лишайте малыша удовольствия повозиться в мини-песочнице, домашнем «островке лета», в любое время года! Играть с песком очень полезно. В песочнице ребенок развивает мелкую моторику – пересыпая песок в руках, глазомер – наполняя формочки песком, здесь он приобретает первые навыки общения с другими детьми и именно в песочнице начинают развиваться его творческие способности.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Игры для ребенка от трех до шести лет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ребенок учиться лепить из мокрого песка не только замки, но и другие фигуры. А если это происходит на море, то готовые скульптуры можно украсить ракушками и камушками, а также цветами и листьями. Можно даже строить здания с колоннами из толстых палочек. А если проложить вокруг дорожки, сделать клумбы и «посадить» деревья, то получится целый город. Вокруг замка можно сделать ров с водой, а поверх него построить мост. Заодно расскажите ребенку, что раньше примерно так и был устроен замок, а ров защищал его от набегов врагов. Песок притягивает детей как магнит, ведь здесь он может построить свой собственный мир, где он фантазирует и творит, работает и учится добиваться цели.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 какие игры поиграть с ребенком в песочнице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улице потеплело, и вся детвора устремила свои взгляды на песочницы. И это вполне понятно. Ведь песок – это целое поле для осуществления детских фантазий, море полученных положительных удовольствий от данной игры. Однако не всегда взрослые знают о том, что благодаря играм с песком можно провести время интересно и полезно. Включите фантазию! Вспомните свое детство - и вперед!  Не секрет, что большинство ребятишек любят копошиться с песком.  Они лепят различные фигуры, просеивают песок через сито, строят замки. Давайте  узнаем, а какие же игры можно организовать с помощью песка.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Сооружение городов, замков, строительных комплексов. Не удивляйтесь этому факту, это действительно осуществимо.  Если ребята будут иметь при себе набор для игр с песком, воду, и естественно, сам песок, то путешествие в “Страну Волшебных Городов” уже обеспечено. Конечно, уместны в данной игре будут вспомогательные игрушки – машинки, маленькие куклы, кубики.  Кстати, каждый раз можно менять сюжет, все время, усложняя игру. Например, в этот раз построить туннель для поезда. Помимо развития воображения, дети благодаря такому времяпровождению могут узнать или закрепить знания о железнодорожном транспорте.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Знакомство с буквами. Что могут предложить взрослые своим сокровищам:  с помощью обыкновенной палочки рисуем на песке любую букву, которая уже знакома ребенку. Предлагаем также попробовать и малышу. Такие несложные задания стимулируют ребят к непроизвольному изучению алфавита в игровой форме. Ведь  никто не просит юное создание правильно написать букву. Речь идет о первичном запоминании алфавита через такую игровую форму. Безусловно, это задание-игра не будет интересной для самых маленьких карапузиков.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Песок – отличное место для рисования. Ведь проводя пальчиком по песку, будь он мокрым или сухим, всегда можно нарисовать желаемый предмет или явление. Например, если во время прогулки мама с сыном или дочкой разговаривали о солнышке, и его пользе для природы, то можно запросто прорисовать солнце на песке, и уже закрепить знания о таком чуде природы.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Используя воду, малыши могут лепить все что угодно из природного материала. Это могут быть и животные, и фигурки, и сказочные герои. Такого рода игры развивают у детей творческое воображение и мышление.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Поиграем в археологов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малыш отвернется, а вы закопайте в песок игрушку. В процессе раскопки по открывающимся частям малыш догадается, что вы спрятали.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Сыграем в прятки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 закапывает свои ручки в песок, ваша задача искать пальчики по именам. Это поможет выучить крохе названия пальчиков.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Отыщем клад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песочнице ваш малыш может представить себя настоящим кладоискателем! На небольшой очерченной площади закопайте несколько монеток. Вооружите малыша ситечком, и, просеивая песок, он найдет «сокровища пиратов».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Пальчик-машинка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развития мелкой моторики нарисуйте на песке дорожку и попросите ребенка проехать по ней пальчиком, не «съехав на обочину». Однако прежде чем подпускать своего малыша к песочнице, предлагаем обратить внимание на следующие пунктики.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Обязательно перед игрой с песком взрослым нужно просмотреть песочницу. Ведь не все люди хорошо воспитаны, и бывает такое, что в песке можно обнаружить и окурки сигарет или колющие предметы. В любом случае, даже если игровая площадка ограждена от окружающих, было бы не лишним проявить бдительность в данном вопросе.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забывайте о том, что те песочницы, которые доступны всем людям, также могут быть загрязнены домашними животными. Естественно, в такой песочнице не стоит играть ребятам.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После игр желательно помыть руки. Конечно, не каждый родитель берет на прогулку все время воду, но обыкновенные влажные салфетки будут </w:t>
      </w:r>
      <w:proofErr w:type="gramStart"/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весьма кстати</w:t>
      </w:r>
      <w:proofErr w:type="gramEnd"/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 более, если после активного времяпровождения сын или дочка захотят подкрепиться.</w:t>
      </w:r>
    </w:p>
    <w:p w:rsidR="00927ED9" w:rsidRPr="00980C5D" w:rsidRDefault="00927ED9" w:rsidP="0034513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такие несложные манипуляции можно осуществлять благодаря обычному песку, и тем самым радовать своих детей.</w:t>
      </w:r>
    </w:p>
    <w:p w:rsidR="00265421" w:rsidRPr="007E0E22" w:rsidRDefault="00265421" w:rsidP="0034513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421" w:rsidRPr="007E0E22" w:rsidRDefault="00265421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535" w:rsidRPr="007E0E22" w:rsidRDefault="00006535" w:rsidP="007E0E2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34513D" w:rsidRDefault="0034513D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</w:p>
    <w:p w:rsidR="00006535" w:rsidRPr="007E0E22" w:rsidRDefault="00B70CEE" w:rsidP="007E0E2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Приложение 4</w:t>
      </w:r>
    </w:p>
    <w:p w:rsidR="00006535" w:rsidRDefault="00231410" w:rsidP="00231410">
      <w:pPr>
        <w:spacing w:after="0" w:line="240" w:lineRule="auto"/>
        <w:ind w:left="-567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4513D" w:rsidRPr="00231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– класс «Рисование цветным песком»</w:t>
      </w:r>
      <w:r w:rsidR="00006535" w:rsidRPr="0023141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3141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color w:val="000000" w:themeColor="text1"/>
        </w:rPr>
        <w:t xml:space="preserve">           </w:t>
      </w:r>
      <w:r w:rsidRPr="00231410">
        <w:rPr>
          <w:rFonts w:ascii="Times New Roman" w:hAnsi="Times New Roman" w:cs="Times New Roman"/>
          <w:color w:val="000000" w:themeColor="text1"/>
          <w:sz w:val="24"/>
          <w:szCs w:val="24"/>
        </w:rPr>
        <w:t>Цель: Расширять знания родителей о нетрадиционных способах рисования.</w:t>
      </w:r>
      <w:r w:rsidRPr="0023141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Познакомить с техникой рисования цветным песком.</w:t>
      </w:r>
    </w:p>
    <w:p w:rsidR="00231410" w:rsidRPr="00231410" w:rsidRDefault="00231410" w:rsidP="00231410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513D" w:rsidRDefault="0034513D" w:rsidP="002314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Цветной песок – еще один чудесный материал для творчества, с которым обязательно нужно познакомить своего малыша. Приемы рисования песком аналогичны тем, что мы использовали в аппликациях из круп, но результат совсем иной – яркие картины с четкими контурами и мелкими деталями.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песком рекомендуется детям старше 1 года под присмотром родителей, а точнее с их помощью. Даже такой маленький ребенок будет с удовольствием посыпать цветным песочком предлагаемый рисунок. Правда, в раннем возрасте рисование песком носит скорее развивающий характер. Ребенок знакомится с материалом и получает удовольствие от игры с цветным песком. Ребенок 3-7 лет сможет по-настоящему рисовать песком, создавая целые картины.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Чем полезно рисование цветным песком для детей</w:t>
      </w:r>
      <w:r w:rsidRPr="00A8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>Рисуя песком, ребенок создает удивительный цветной мир, развивая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фантазию и воображение.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>Рисуя песком, ребенок развивает мелкую моторику и координацию движений, так как высыпать из пакетика цветной песок нужно «прицельно» и аккуратно, а иногда подсыпать прямо руками.  Рисуя песком, ребенок становится внимательнее и аккуратнее, так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этого зависит качество произведения.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Рисуя песком, ребенок отдыхает и успокаивается. Этот эффект связан со свойствами самого материала: песок приятен на ощупь, текуч и послушен творцу.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 рисовать цветным песком с ребенком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рисования цветным песком нужен трафарет и цветной песок. В зависимости от того, что будет использоваться в качестве трафарета, можно выделить несколько вариантов рисования песком.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вариант. Рисование цветным песком по готовому трафарету с уже нанесенным клеевым слоем.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случаем нужно лишь поэтапно отделять защитный слой от трафарета и посыпать песком нужного цвета. Песок можно высыпать на рисунок прямо из пакетиков, если они небольшие, или пересыпать в емкости из-под соли, перца и т.п. Например, выбираете все детали, которые будут красными, и снимаете с них защитный слой. </w:t>
      </w:r>
      <w:proofErr w:type="gramStart"/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>Засыпаете</w:t>
      </w:r>
      <w:proofErr w:type="gramEnd"/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рисунок красным песком, излишки стряхиваете на одноразовую тарелочку, а на листе остаются четко, ровно и быстро «закрашенные» детали. Этот вариант особенно хорош для первого знакомства с цветным песком, так как гарантирует хороший результат и простоту. Ребенок как будто раскрашивает раскраску, но песком.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Вариант 2.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Рисование цветным песком по трафарету с помощью клея ПВА.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Цветным песком можно раскрасить любую детскую раскраску или рисунок. Нужно наносить на детали рисунка клей ПВА, посыпать песком, а потом ждать, пока клей высыхает. И только после этого стряхивать излишки песка. Это дольше, сложнее, но дешевле. Условие одно – бумага должна быть достаточно плотной, чтобы выдержать и клей, и песок.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Вариант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4A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Свободное творчество.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Ребенок сам рисует трафарет и сам раскрашивает его песком, или добавляет песочные элементы в свои работы. Но это уже для старших дошкольников или младших школьников.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9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 покрасить песок в домашних условиях?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купить готовый набор для рисования песком. Там будет цветной трафарет с клеевым слоем и небольшие пакетики песка нужных цветов. Можно покупать цветной песок 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«ведерками» в магазинах для творчества или магазинах для садоводов. А можно покрасить песок сами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например, пищевыми красками. Самостоятельная окраска песка – дело хоть и хлопотное, но зато Вы получите песка столько, сколько Вам нужно, и любых цветов.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59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Чтобы покрасить песок в домашних условиях, нужно: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>отыскать песок, мелкий и светлый;  хорошо промыть песок и прокалить его в духовке, чтобы избавиться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нежелательной микрофлоры;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разложить песок по стаканам и залить водой (воды нужно столько, чтобы немного покрывала песок);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добавить в воду пищевой краситель и хорошо размешать. Чем больше красителя, тем ярче цвет. Если в инструкции к красителю указано, то добавить уксус. Это нужно для закрепления цвета. Оставить песок для </w:t>
      </w:r>
      <w:proofErr w:type="spellStart"/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>прокрашивания</w:t>
      </w:r>
      <w:proofErr w:type="spellEnd"/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 на 30 минут;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аккуратно слить воду и разложить песок на фольге или пленке для высыхания. Если используете фольгу, то время высыхания можно ускорить в духовке при небольшой температуре.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21D79" w:rsidRDefault="00D21D7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21D79" w:rsidRDefault="00D21D79" w:rsidP="0023141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-243840</wp:posOffset>
            </wp:positionV>
            <wp:extent cx="2566670" cy="1924050"/>
            <wp:effectExtent l="19050" t="0" r="5080" b="0"/>
            <wp:wrapTight wrapText="bothSides">
              <wp:wrapPolygon edited="0">
                <wp:start x="-160" y="0"/>
                <wp:lineTo x="-160" y="21386"/>
                <wp:lineTo x="21643" y="21386"/>
                <wp:lineTo x="21643" y="0"/>
                <wp:lineTo x="-160" y="0"/>
              </wp:wrapPolygon>
            </wp:wrapTight>
            <wp:docPr id="5" name="Рисунок 4" descr="IMG_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-243840</wp:posOffset>
            </wp:positionV>
            <wp:extent cx="2371725" cy="3162300"/>
            <wp:effectExtent l="19050" t="0" r="9525" b="0"/>
            <wp:wrapTight wrapText="bothSides">
              <wp:wrapPolygon edited="0">
                <wp:start x="-173" y="0"/>
                <wp:lineTo x="-173" y="21470"/>
                <wp:lineTo x="21687" y="21470"/>
                <wp:lineTo x="21687" y="0"/>
                <wp:lineTo x="-173" y="0"/>
              </wp:wrapPolygon>
            </wp:wrapTight>
            <wp:docPr id="1" name="Рисунок 0" descr="IMG_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8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F35" w:rsidRDefault="00D63F35" w:rsidP="0034513D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35" w:rsidRDefault="00D63F35" w:rsidP="0034513D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35" w:rsidRPr="0034513D" w:rsidRDefault="00D63F35" w:rsidP="0034513D">
      <w:pPr>
        <w:spacing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6535" w:rsidRPr="007E0E22" w:rsidRDefault="00006535" w:rsidP="0034513D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D21D79" w:rsidRDefault="00D21D79" w:rsidP="00006535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535" w:rsidRPr="00D21D79" w:rsidRDefault="00D21D79" w:rsidP="00D21D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-2686050</wp:posOffset>
            </wp:positionH>
            <wp:positionV relativeFrom="paragraph">
              <wp:posOffset>4785360</wp:posOffset>
            </wp:positionV>
            <wp:extent cx="2819400" cy="2116455"/>
            <wp:effectExtent l="19050" t="0" r="0" b="0"/>
            <wp:wrapTight wrapText="bothSides">
              <wp:wrapPolygon edited="0">
                <wp:start x="-146" y="0"/>
                <wp:lineTo x="-146" y="21386"/>
                <wp:lineTo x="21600" y="21386"/>
                <wp:lineTo x="21600" y="0"/>
                <wp:lineTo x="-146" y="0"/>
              </wp:wrapPolygon>
            </wp:wrapTight>
            <wp:docPr id="7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5423535</wp:posOffset>
            </wp:positionV>
            <wp:extent cx="3038475" cy="2009775"/>
            <wp:effectExtent l="19050" t="0" r="9525" b="0"/>
            <wp:wrapTight wrapText="bothSides">
              <wp:wrapPolygon edited="0">
                <wp:start x="-135" y="0"/>
                <wp:lineTo x="-135" y="21498"/>
                <wp:lineTo x="21668" y="21498"/>
                <wp:lineTo x="21668" y="0"/>
                <wp:lineTo x="-135" y="0"/>
              </wp:wrapPolygon>
            </wp:wrapTight>
            <wp:docPr id="15" name="Рисунок 13" descr="IMG_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3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2861310</wp:posOffset>
            </wp:positionV>
            <wp:extent cx="2853055" cy="2143125"/>
            <wp:effectExtent l="19050" t="0" r="4445" b="0"/>
            <wp:wrapTight wrapText="bothSides">
              <wp:wrapPolygon edited="0">
                <wp:start x="-144" y="0"/>
                <wp:lineTo x="-144" y="21504"/>
                <wp:lineTo x="21634" y="21504"/>
                <wp:lineTo x="21634" y="0"/>
                <wp:lineTo x="-144" y="0"/>
              </wp:wrapPolygon>
            </wp:wrapTight>
            <wp:docPr id="3" name="Рисунок 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D7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327660</wp:posOffset>
            </wp:positionV>
            <wp:extent cx="2891155" cy="2171700"/>
            <wp:effectExtent l="19050" t="0" r="4445" b="0"/>
            <wp:wrapTight wrapText="bothSides">
              <wp:wrapPolygon edited="0">
                <wp:start x="-142" y="0"/>
                <wp:lineTo x="-142" y="21411"/>
                <wp:lineTo x="21633" y="21411"/>
                <wp:lineTo x="21633" y="0"/>
                <wp:lineTo x="-142" y="0"/>
              </wp:wrapPolygon>
            </wp:wrapTight>
            <wp:docPr id="10" name="Рисунок 9" descr="IMG_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6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-2495550</wp:posOffset>
            </wp:positionH>
            <wp:positionV relativeFrom="paragraph">
              <wp:posOffset>1480185</wp:posOffset>
            </wp:positionV>
            <wp:extent cx="2114550" cy="2828925"/>
            <wp:effectExtent l="19050" t="0" r="0" b="0"/>
            <wp:wrapTight wrapText="bothSides">
              <wp:wrapPolygon edited="0">
                <wp:start x="-195" y="0"/>
                <wp:lineTo x="-195" y="21527"/>
                <wp:lineTo x="21600" y="21527"/>
                <wp:lineTo x="21600" y="0"/>
                <wp:lineTo x="-195" y="0"/>
              </wp:wrapPolygon>
            </wp:wrapTight>
            <wp:docPr id="8" name="Рисунок 7" descr="IMG_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4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6535" w:rsidRPr="00D21D79" w:rsidSect="000071C2"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AA" w:rsidRDefault="00F762AA" w:rsidP="008E6C92">
      <w:pPr>
        <w:spacing w:after="0" w:line="240" w:lineRule="auto"/>
      </w:pPr>
      <w:r>
        <w:separator/>
      </w:r>
    </w:p>
  </w:endnote>
  <w:endnote w:type="continuationSeparator" w:id="1">
    <w:p w:rsidR="00F762AA" w:rsidRDefault="00F762AA" w:rsidP="008E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35704"/>
    </w:sdtPr>
    <w:sdtContent>
      <w:p w:rsidR="00995C9D" w:rsidRDefault="00DB73D9">
        <w:pPr>
          <w:pStyle w:val="a9"/>
          <w:jc w:val="right"/>
        </w:pPr>
        <w:fldSimple w:instr=" PAGE   \* MERGEFORMAT ">
          <w:r w:rsidR="00D21D79">
            <w:rPr>
              <w:noProof/>
            </w:rPr>
            <w:t>2</w:t>
          </w:r>
        </w:fldSimple>
      </w:p>
    </w:sdtContent>
  </w:sdt>
  <w:p w:rsidR="00995C9D" w:rsidRDefault="00995C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AA" w:rsidRDefault="00F762AA" w:rsidP="008E6C92">
      <w:pPr>
        <w:spacing w:after="0" w:line="240" w:lineRule="auto"/>
      </w:pPr>
      <w:r>
        <w:separator/>
      </w:r>
    </w:p>
  </w:footnote>
  <w:footnote w:type="continuationSeparator" w:id="1">
    <w:p w:rsidR="00F762AA" w:rsidRDefault="00F762AA" w:rsidP="008E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142"/>
    <w:multiLevelType w:val="hybridMultilevel"/>
    <w:tmpl w:val="37C4E3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3306"/>
    <w:multiLevelType w:val="hybridMultilevel"/>
    <w:tmpl w:val="EBE8BBB0"/>
    <w:lvl w:ilvl="0" w:tplc="75CEF84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2867"/>
    <w:multiLevelType w:val="hybridMultilevel"/>
    <w:tmpl w:val="5D5264E2"/>
    <w:lvl w:ilvl="0" w:tplc="CFC2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8F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63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8E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03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A6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E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A5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E0165"/>
    <w:multiLevelType w:val="hybridMultilevel"/>
    <w:tmpl w:val="A62C7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B224C"/>
    <w:multiLevelType w:val="hybridMultilevel"/>
    <w:tmpl w:val="019C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289F"/>
    <w:multiLevelType w:val="hybridMultilevel"/>
    <w:tmpl w:val="5BBA5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D2716"/>
    <w:multiLevelType w:val="hybridMultilevel"/>
    <w:tmpl w:val="2FA409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9383D"/>
    <w:multiLevelType w:val="hybridMultilevel"/>
    <w:tmpl w:val="C85E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A07FC"/>
    <w:multiLevelType w:val="hybridMultilevel"/>
    <w:tmpl w:val="246233AA"/>
    <w:lvl w:ilvl="0" w:tplc="A8181468">
      <w:start w:val="1"/>
      <w:numFmt w:val="decimal"/>
      <w:lvlText w:val="%1."/>
      <w:lvlJc w:val="left"/>
      <w:pPr>
        <w:ind w:left="7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BF8682C"/>
    <w:multiLevelType w:val="hybridMultilevel"/>
    <w:tmpl w:val="7AE8B90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2527956"/>
    <w:multiLevelType w:val="hybridMultilevel"/>
    <w:tmpl w:val="8D709FD6"/>
    <w:lvl w:ilvl="0" w:tplc="C9069F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A0D2744"/>
    <w:multiLevelType w:val="hybridMultilevel"/>
    <w:tmpl w:val="3114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D7263"/>
    <w:multiLevelType w:val="hybridMultilevel"/>
    <w:tmpl w:val="827C5272"/>
    <w:lvl w:ilvl="0" w:tplc="AA4836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5CD"/>
    <w:rsid w:val="00006535"/>
    <w:rsid w:val="000071C2"/>
    <w:rsid w:val="00014BB8"/>
    <w:rsid w:val="00015225"/>
    <w:rsid w:val="00030BB9"/>
    <w:rsid w:val="00031120"/>
    <w:rsid w:val="00046430"/>
    <w:rsid w:val="00051BDD"/>
    <w:rsid w:val="00060DAA"/>
    <w:rsid w:val="00067395"/>
    <w:rsid w:val="000740DE"/>
    <w:rsid w:val="000A0EBC"/>
    <w:rsid w:val="000A2BEE"/>
    <w:rsid w:val="000D60E1"/>
    <w:rsid w:val="000E0C1A"/>
    <w:rsid w:val="000E5EFD"/>
    <w:rsid w:val="000E6196"/>
    <w:rsid w:val="001105B5"/>
    <w:rsid w:val="001418D4"/>
    <w:rsid w:val="0014421C"/>
    <w:rsid w:val="00151627"/>
    <w:rsid w:val="001654DA"/>
    <w:rsid w:val="00165F0C"/>
    <w:rsid w:val="00171A47"/>
    <w:rsid w:val="00172DF3"/>
    <w:rsid w:val="001732BF"/>
    <w:rsid w:val="00176CAA"/>
    <w:rsid w:val="001773FC"/>
    <w:rsid w:val="00180658"/>
    <w:rsid w:val="00180D78"/>
    <w:rsid w:val="001C7104"/>
    <w:rsid w:val="001D430E"/>
    <w:rsid w:val="001F08BE"/>
    <w:rsid w:val="00222735"/>
    <w:rsid w:val="00231410"/>
    <w:rsid w:val="0024647D"/>
    <w:rsid w:val="00246C4C"/>
    <w:rsid w:val="002535C2"/>
    <w:rsid w:val="0026386B"/>
    <w:rsid w:val="00265421"/>
    <w:rsid w:val="00272A0F"/>
    <w:rsid w:val="002801E1"/>
    <w:rsid w:val="00294134"/>
    <w:rsid w:val="002B491A"/>
    <w:rsid w:val="002C5435"/>
    <w:rsid w:val="002C64F0"/>
    <w:rsid w:val="002D02DA"/>
    <w:rsid w:val="002E36B3"/>
    <w:rsid w:val="002E40FC"/>
    <w:rsid w:val="003108B9"/>
    <w:rsid w:val="003127D5"/>
    <w:rsid w:val="00312CD2"/>
    <w:rsid w:val="00315ECE"/>
    <w:rsid w:val="003250A1"/>
    <w:rsid w:val="0034513D"/>
    <w:rsid w:val="00357C9E"/>
    <w:rsid w:val="00362A02"/>
    <w:rsid w:val="00363CD5"/>
    <w:rsid w:val="00374635"/>
    <w:rsid w:val="00376E54"/>
    <w:rsid w:val="003A0802"/>
    <w:rsid w:val="003A68FA"/>
    <w:rsid w:val="003C2C3B"/>
    <w:rsid w:val="003C5C8B"/>
    <w:rsid w:val="003D473E"/>
    <w:rsid w:val="003E5080"/>
    <w:rsid w:val="004208BF"/>
    <w:rsid w:val="00435900"/>
    <w:rsid w:val="00451E50"/>
    <w:rsid w:val="00462766"/>
    <w:rsid w:val="0048592F"/>
    <w:rsid w:val="00492DAE"/>
    <w:rsid w:val="00494BC3"/>
    <w:rsid w:val="004D0241"/>
    <w:rsid w:val="004F28DC"/>
    <w:rsid w:val="005632A0"/>
    <w:rsid w:val="005B3FA0"/>
    <w:rsid w:val="005D0385"/>
    <w:rsid w:val="005D6E62"/>
    <w:rsid w:val="005D7C06"/>
    <w:rsid w:val="006038D8"/>
    <w:rsid w:val="00616983"/>
    <w:rsid w:val="00622AB8"/>
    <w:rsid w:val="00624704"/>
    <w:rsid w:val="006477EA"/>
    <w:rsid w:val="00650BE3"/>
    <w:rsid w:val="006635DC"/>
    <w:rsid w:val="00670614"/>
    <w:rsid w:val="00671642"/>
    <w:rsid w:val="006857AB"/>
    <w:rsid w:val="006A4FCB"/>
    <w:rsid w:val="006E00C2"/>
    <w:rsid w:val="006F5444"/>
    <w:rsid w:val="007004D4"/>
    <w:rsid w:val="00705E0D"/>
    <w:rsid w:val="0071037D"/>
    <w:rsid w:val="00775677"/>
    <w:rsid w:val="00783724"/>
    <w:rsid w:val="007842BD"/>
    <w:rsid w:val="0078436C"/>
    <w:rsid w:val="007B1959"/>
    <w:rsid w:val="007C79DF"/>
    <w:rsid w:val="007D3991"/>
    <w:rsid w:val="007E0E22"/>
    <w:rsid w:val="007E1850"/>
    <w:rsid w:val="007E50FB"/>
    <w:rsid w:val="00803818"/>
    <w:rsid w:val="00806904"/>
    <w:rsid w:val="0081355D"/>
    <w:rsid w:val="0081634D"/>
    <w:rsid w:val="0082082A"/>
    <w:rsid w:val="008302E1"/>
    <w:rsid w:val="00856504"/>
    <w:rsid w:val="00884A2E"/>
    <w:rsid w:val="008949C9"/>
    <w:rsid w:val="008A218D"/>
    <w:rsid w:val="008B41DC"/>
    <w:rsid w:val="008E6C92"/>
    <w:rsid w:val="00910D21"/>
    <w:rsid w:val="00927ED9"/>
    <w:rsid w:val="00932167"/>
    <w:rsid w:val="00946C03"/>
    <w:rsid w:val="0095038C"/>
    <w:rsid w:val="0096050F"/>
    <w:rsid w:val="009611CF"/>
    <w:rsid w:val="0096233E"/>
    <w:rsid w:val="00973069"/>
    <w:rsid w:val="00993FEB"/>
    <w:rsid w:val="00995C9D"/>
    <w:rsid w:val="009A69A9"/>
    <w:rsid w:val="009B1DFB"/>
    <w:rsid w:val="009B3BBB"/>
    <w:rsid w:val="009C5E76"/>
    <w:rsid w:val="009D18E4"/>
    <w:rsid w:val="009D385C"/>
    <w:rsid w:val="009F25CD"/>
    <w:rsid w:val="00A12DEA"/>
    <w:rsid w:val="00A24E69"/>
    <w:rsid w:val="00A32091"/>
    <w:rsid w:val="00A41924"/>
    <w:rsid w:val="00A51442"/>
    <w:rsid w:val="00A66D8E"/>
    <w:rsid w:val="00A949D8"/>
    <w:rsid w:val="00AB175B"/>
    <w:rsid w:val="00AB2FA3"/>
    <w:rsid w:val="00AC1BA3"/>
    <w:rsid w:val="00AD75AF"/>
    <w:rsid w:val="00AE6B9B"/>
    <w:rsid w:val="00B03CF7"/>
    <w:rsid w:val="00B14FA4"/>
    <w:rsid w:val="00B1562A"/>
    <w:rsid w:val="00B27E26"/>
    <w:rsid w:val="00B4137A"/>
    <w:rsid w:val="00B45A9B"/>
    <w:rsid w:val="00B70CEE"/>
    <w:rsid w:val="00B71DDC"/>
    <w:rsid w:val="00B94A76"/>
    <w:rsid w:val="00B976D1"/>
    <w:rsid w:val="00B97B08"/>
    <w:rsid w:val="00BE0056"/>
    <w:rsid w:val="00C117FD"/>
    <w:rsid w:val="00C15A8A"/>
    <w:rsid w:val="00C17EB7"/>
    <w:rsid w:val="00C435D2"/>
    <w:rsid w:val="00C54EBE"/>
    <w:rsid w:val="00C62C41"/>
    <w:rsid w:val="00C851A7"/>
    <w:rsid w:val="00CA5A8E"/>
    <w:rsid w:val="00CB33C4"/>
    <w:rsid w:val="00CC4D67"/>
    <w:rsid w:val="00D02EA8"/>
    <w:rsid w:val="00D14460"/>
    <w:rsid w:val="00D14A0C"/>
    <w:rsid w:val="00D21D79"/>
    <w:rsid w:val="00D3060A"/>
    <w:rsid w:val="00D35779"/>
    <w:rsid w:val="00D37519"/>
    <w:rsid w:val="00D41FC5"/>
    <w:rsid w:val="00D63F35"/>
    <w:rsid w:val="00D81465"/>
    <w:rsid w:val="00D87874"/>
    <w:rsid w:val="00D90043"/>
    <w:rsid w:val="00DB1E73"/>
    <w:rsid w:val="00DB73D9"/>
    <w:rsid w:val="00DB7450"/>
    <w:rsid w:val="00DC3215"/>
    <w:rsid w:val="00DD2446"/>
    <w:rsid w:val="00DF72A6"/>
    <w:rsid w:val="00E0467B"/>
    <w:rsid w:val="00E04BAB"/>
    <w:rsid w:val="00E231CE"/>
    <w:rsid w:val="00E26367"/>
    <w:rsid w:val="00E269AE"/>
    <w:rsid w:val="00E27224"/>
    <w:rsid w:val="00E27497"/>
    <w:rsid w:val="00E94A3D"/>
    <w:rsid w:val="00E96641"/>
    <w:rsid w:val="00EA3C20"/>
    <w:rsid w:val="00EE3EBE"/>
    <w:rsid w:val="00EE3EC0"/>
    <w:rsid w:val="00EE478E"/>
    <w:rsid w:val="00EF6E4C"/>
    <w:rsid w:val="00F112D7"/>
    <w:rsid w:val="00F13B89"/>
    <w:rsid w:val="00F24427"/>
    <w:rsid w:val="00F506FF"/>
    <w:rsid w:val="00F537F7"/>
    <w:rsid w:val="00F762AA"/>
    <w:rsid w:val="00F8793D"/>
    <w:rsid w:val="00FA6F88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6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265421"/>
  </w:style>
  <w:style w:type="paragraph" w:styleId="a3">
    <w:name w:val="No Spacing"/>
    <w:uiPriority w:val="1"/>
    <w:qFormat/>
    <w:rsid w:val="0026542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5421"/>
  </w:style>
  <w:style w:type="table" w:styleId="a5">
    <w:name w:val="Table Grid"/>
    <w:basedOn w:val="a1"/>
    <w:uiPriority w:val="59"/>
    <w:rsid w:val="00265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542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265421"/>
  </w:style>
  <w:style w:type="paragraph" w:styleId="a7">
    <w:name w:val="header"/>
    <w:basedOn w:val="a"/>
    <w:link w:val="a8"/>
    <w:uiPriority w:val="99"/>
    <w:semiHidden/>
    <w:unhideWhenUsed/>
    <w:rsid w:val="008E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C92"/>
  </w:style>
  <w:style w:type="paragraph" w:styleId="a9">
    <w:name w:val="footer"/>
    <w:basedOn w:val="a"/>
    <w:link w:val="aa"/>
    <w:uiPriority w:val="99"/>
    <w:unhideWhenUsed/>
    <w:rsid w:val="008E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C92"/>
  </w:style>
  <w:style w:type="paragraph" w:styleId="ab">
    <w:name w:val="Balloon Text"/>
    <w:basedOn w:val="a"/>
    <w:link w:val="ac"/>
    <w:uiPriority w:val="99"/>
    <w:semiHidden/>
    <w:unhideWhenUsed/>
    <w:rsid w:val="000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6535"/>
  </w:style>
  <w:style w:type="character" w:styleId="ad">
    <w:name w:val="Emphasis"/>
    <w:basedOn w:val="a0"/>
    <w:uiPriority w:val="20"/>
    <w:qFormat/>
    <w:rsid w:val="00362A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E381-6A2D-4A47-999D-DDA5EED3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15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2018-10-31T21:29:00Z</cp:lastPrinted>
  <dcterms:created xsi:type="dcterms:W3CDTF">2018-02-15T19:46:00Z</dcterms:created>
  <dcterms:modified xsi:type="dcterms:W3CDTF">2018-12-01T12:19:00Z</dcterms:modified>
</cp:coreProperties>
</file>